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7D" w:rsidRPr="00540EB0" w:rsidRDefault="00812B7D" w:rsidP="00AB645D">
      <w:pPr>
        <w:spacing w:after="0" w:line="240" w:lineRule="auto"/>
        <w:ind w:firstLine="720"/>
        <w:jc w:val="right"/>
        <w:rPr>
          <w:rFonts w:ascii="Times New Roman" w:hAnsi="Times New Roman"/>
          <w:sz w:val="28"/>
          <w:szCs w:val="28"/>
        </w:rPr>
      </w:pPr>
      <w:r w:rsidRPr="00540EB0">
        <w:rPr>
          <w:rFonts w:ascii="Times New Roman" w:hAnsi="Times New Roman"/>
          <w:sz w:val="28"/>
          <w:szCs w:val="28"/>
        </w:rPr>
        <w:t>Голові районної  ради</w:t>
      </w:r>
    </w:p>
    <w:p w:rsidR="00812B7D" w:rsidRPr="00540EB0" w:rsidRDefault="00812B7D" w:rsidP="00AB645D">
      <w:pPr>
        <w:spacing w:after="0" w:line="240" w:lineRule="auto"/>
        <w:ind w:firstLine="720"/>
        <w:rPr>
          <w:rFonts w:ascii="Times New Roman" w:hAnsi="Times New Roman"/>
          <w:sz w:val="28"/>
          <w:szCs w:val="28"/>
        </w:rPr>
      </w:pPr>
      <w:r w:rsidRPr="00540EB0">
        <w:rPr>
          <w:rFonts w:ascii="Times New Roman" w:hAnsi="Times New Roman"/>
          <w:sz w:val="28"/>
          <w:szCs w:val="28"/>
        </w:rPr>
        <w:t xml:space="preserve">                                                                                      </w:t>
      </w:r>
      <w:r>
        <w:rPr>
          <w:rFonts w:ascii="Times New Roman" w:hAnsi="Times New Roman"/>
          <w:sz w:val="28"/>
          <w:szCs w:val="28"/>
        </w:rPr>
        <w:t xml:space="preserve">    </w:t>
      </w:r>
      <w:r w:rsidRPr="00540EB0">
        <w:rPr>
          <w:rFonts w:ascii="Times New Roman" w:hAnsi="Times New Roman"/>
          <w:sz w:val="28"/>
          <w:szCs w:val="28"/>
        </w:rPr>
        <w:t>Ляховенку В.В.</w:t>
      </w:r>
    </w:p>
    <w:p w:rsidR="00812B7D" w:rsidRDefault="00812B7D" w:rsidP="00540EB0">
      <w:pPr>
        <w:ind w:firstLine="720"/>
        <w:jc w:val="both"/>
        <w:rPr>
          <w:sz w:val="28"/>
          <w:szCs w:val="28"/>
        </w:rPr>
      </w:pPr>
    </w:p>
    <w:p w:rsidR="00812B7D" w:rsidRPr="00540EB0" w:rsidRDefault="00812B7D" w:rsidP="00540EB0">
      <w:pPr>
        <w:spacing w:after="0" w:line="240" w:lineRule="auto"/>
        <w:ind w:firstLine="720"/>
        <w:rPr>
          <w:rFonts w:ascii="Times New Roman" w:hAnsi="Times New Roman"/>
          <w:sz w:val="28"/>
          <w:szCs w:val="28"/>
        </w:rPr>
      </w:pPr>
      <w:r w:rsidRPr="00540EB0">
        <w:rPr>
          <w:rFonts w:ascii="Times New Roman" w:hAnsi="Times New Roman"/>
          <w:sz w:val="28"/>
          <w:szCs w:val="28"/>
        </w:rPr>
        <w:t xml:space="preserve">                                              Інформація</w:t>
      </w:r>
    </w:p>
    <w:p w:rsidR="00812B7D" w:rsidRPr="00540EB0" w:rsidRDefault="00812B7D" w:rsidP="00540EB0">
      <w:pPr>
        <w:spacing w:after="0" w:line="240" w:lineRule="auto"/>
        <w:jc w:val="center"/>
        <w:rPr>
          <w:rFonts w:ascii="Times New Roman" w:hAnsi="Times New Roman"/>
          <w:sz w:val="28"/>
          <w:szCs w:val="28"/>
        </w:rPr>
      </w:pPr>
      <w:r w:rsidRPr="00540EB0">
        <w:rPr>
          <w:rFonts w:ascii="Times New Roman" w:hAnsi="Times New Roman"/>
          <w:sz w:val="28"/>
          <w:szCs w:val="28"/>
        </w:rPr>
        <w:t xml:space="preserve">про </w:t>
      </w:r>
      <w:r>
        <w:rPr>
          <w:rFonts w:ascii="Times New Roman" w:hAnsi="Times New Roman"/>
          <w:sz w:val="28"/>
          <w:szCs w:val="28"/>
        </w:rPr>
        <w:t xml:space="preserve">хід </w:t>
      </w:r>
      <w:r w:rsidRPr="00540EB0">
        <w:rPr>
          <w:rFonts w:ascii="Times New Roman" w:hAnsi="Times New Roman"/>
          <w:sz w:val="28"/>
          <w:szCs w:val="28"/>
        </w:rPr>
        <w:t xml:space="preserve">виконання </w:t>
      </w:r>
      <w:r>
        <w:rPr>
          <w:rFonts w:ascii="Times New Roman" w:hAnsi="Times New Roman"/>
          <w:sz w:val="28"/>
          <w:szCs w:val="28"/>
        </w:rPr>
        <w:t>районної цільової П</w:t>
      </w:r>
      <w:r w:rsidRPr="00540EB0">
        <w:rPr>
          <w:rFonts w:ascii="Times New Roman" w:hAnsi="Times New Roman"/>
          <w:sz w:val="28"/>
          <w:szCs w:val="28"/>
        </w:rPr>
        <w:t>рограми</w:t>
      </w:r>
    </w:p>
    <w:p w:rsidR="00812B7D" w:rsidRPr="00540EB0" w:rsidRDefault="00812B7D" w:rsidP="00540EB0">
      <w:pPr>
        <w:spacing w:after="0" w:line="240" w:lineRule="auto"/>
        <w:jc w:val="center"/>
        <w:rPr>
          <w:rFonts w:ascii="Times New Roman" w:hAnsi="Times New Roman"/>
          <w:sz w:val="28"/>
          <w:szCs w:val="28"/>
        </w:rPr>
      </w:pPr>
      <w:r w:rsidRPr="00540EB0">
        <w:rPr>
          <w:rFonts w:ascii="Times New Roman" w:hAnsi="Times New Roman"/>
          <w:sz w:val="28"/>
          <w:szCs w:val="28"/>
        </w:rPr>
        <w:t xml:space="preserve">роботи з обдарованою молоддю  </w:t>
      </w:r>
    </w:p>
    <w:p w:rsidR="00812B7D" w:rsidRDefault="00812B7D" w:rsidP="00540EB0">
      <w:pPr>
        <w:spacing w:after="0" w:line="240" w:lineRule="auto"/>
        <w:jc w:val="center"/>
        <w:rPr>
          <w:rFonts w:ascii="Times New Roman" w:hAnsi="Times New Roman"/>
          <w:sz w:val="28"/>
          <w:szCs w:val="28"/>
        </w:rPr>
      </w:pPr>
      <w:r w:rsidRPr="00540EB0">
        <w:rPr>
          <w:rFonts w:ascii="Times New Roman" w:hAnsi="Times New Roman"/>
          <w:sz w:val="28"/>
          <w:szCs w:val="28"/>
        </w:rPr>
        <w:t>на 2016-2018 роки</w:t>
      </w:r>
      <w:r>
        <w:rPr>
          <w:rFonts w:ascii="Times New Roman" w:hAnsi="Times New Roman"/>
          <w:sz w:val="28"/>
          <w:szCs w:val="28"/>
        </w:rPr>
        <w:t xml:space="preserve"> за підсумками 2017 року</w:t>
      </w:r>
    </w:p>
    <w:p w:rsidR="00812B7D" w:rsidRPr="00540EB0" w:rsidRDefault="00812B7D" w:rsidP="00540EB0">
      <w:pPr>
        <w:spacing w:after="0" w:line="240" w:lineRule="auto"/>
        <w:jc w:val="center"/>
        <w:rPr>
          <w:rFonts w:ascii="Times New Roman" w:hAnsi="Times New Roman"/>
          <w:sz w:val="28"/>
          <w:szCs w:val="28"/>
        </w:rPr>
      </w:pPr>
    </w:p>
    <w:p w:rsidR="00812B7D" w:rsidRDefault="00812B7D" w:rsidP="0050283B">
      <w:pPr>
        <w:tabs>
          <w:tab w:val="left" w:pos="720"/>
        </w:tabs>
        <w:spacing w:after="0" w:line="240" w:lineRule="auto"/>
        <w:ind w:right="-261" w:firstLine="540"/>
        <w:jc w:val="both"/>
        <w:rPr>
          <w:rFonts w:ascii="Times New Roman" w:hAnsi="Times New Roman"/>
          <w:sz w:val="28"/>
          <w:szCs w:val="28"/>
        </w:rPr>
      </w:pPr>
      <w:r>
        <w:rPr>
          <w:rFonts w:ascii="Times New Roman" w:hAnsi="Times New Roman"/>
          <w:sz w:val="28"/>
          <w:szCs w:val="28"/>
        </w:rPr>
        <w:t>Організація</w:t>
      </w:r>
      <w:r>
        <w:rPr>
          <w:sz w:val="28"/>
          <w:szCs w:val="28"/>
        </w:rPr>
        <w:t xml:space="preserve"> </w:t>
      </w:r>
      <w:r w:rsidRPr="001554EB">
        <w:rPr>
          <w:rFonts w:ascii="Times New Roman" w:hAnsi="Times New Roman"/>
          <w:sz w:val="28"/>
          <w:szCs w:val="28"/>
        </w:rPr>
        <w:t xml:space="preserve">роботи з обдарованими дітьми району забезпечує виконання Законів України «Про освіту», «Про внесення змін до законодавчих актів з питань загальної середньої та дошкільної освіти щодо </w:t>
      </w:r>
      <w:r>
        <w:rPr>
          <w:rFonts w:ascii="Times New Roman" w:hAnsi="Times New Roman"/>
          <w:sz w:val="28"/>
          <w:szCs w:val="28"/>
        </w:rPr>
        <w:t xml:space="preserve">організації навчально-виховного процесу», </w:t>
      </w:r>
      <w:r w:rsidRPr="001554EB">
        <w:rPr>
          <w:rFonts w:ascii="Times New Roman" w:hAnsi="Times New Roman"/>
          <w:sz w:val="28"/>
          <w:szCs w:val="28"/>
        </w:rPr>
        <w:t>Ук</w:t>
      </w:r>
      <w:r>
        <w:rPr>
          <w:rFonts w:ascii="Times New Roman" w:hAnsi="Times New Roman"/>
          <w:sz w:val="28"/>
          <w:szCs w:val="28"/>
        </w:rPr>
        <w:t xml:space="preserve">азу Президента України </w:t>
      </w:r>
      <w:r w:rsidRPr="001554EB">
        <w:rPr>
          <w:rFonts w:ascii="Times New Roman" w:hAnsi="Times New Roman"/>
          <w:sz w:val="28"/>
          <w:szCs w:val="28"/>
        </w:rPr>
        <w:t xml:space="preserve">від </w:t>
      </w:r>
      <w:r w:rsidRPr="001554EB">
        <w:rPr>
          <w:rStyle w:val="FontStyle13"/>
          <w:sz w:val="28"/>
          <w:szCs w:val="28"/>
        </w:rPr>
        <w:t>30.09.2010</w:t>
      </w:r>
      <w:r>
        <w:rPr>
          <w:rStyle w:val="FontStyle13"/>
          <w:sz w:val="28"/>
          <w:szCs w:val="28"/>
        </w:rPr>
        <w:t xml:space="preserve">                                                      </w:t>
      </w:r>
      <w:r w:rsidRPr="001554EB">
        <w:rPr>
          <w:rStyle w:val="FontStyle13"/>
          <w:sz w:val="28"/>
          <w:szCs w:val="28"/>
        </w:rPr>
        <w:t xml:space="preserve"> № 927/2010 «Про заходи щодо розвитку системи виявлення та підтримки обдарованих і талановитих дітей та молоді».</w:t>
      </w:r>
      <w:r w:rsidRPr="001554EB">
        <w:rPr>
          <w:rFonts w:ascii="Times New Roman" w:hAnsi="Times New Roman"/>
          <w:sz w:val="28"/>
          <w:szCs w:val="28"/>
        </w:rPr>
        <w:t xml:space="preserve"> </w:t>
      </w:r>
    </w:p>
    <w:p w:rsidR="00812B7D" w:rsidRPr="00A16884" w:rsidRDefault="00812B7D" w:rsidP="0050283B">
      <w:pPr>
        <w:tabs>
          <w:tab w:val="left" w:pos="720"/>
        </w:tabs>
        <w:spacing w:after="0" w:line="240" w:lineRule="auto"/>
        <w:ind w:right="-261"/>
        <w:jc w:val="both"/>
        <w:rPr>
          <w:rFonts w:ascii="Times New Roman" w:hAnsi="Times New Roman"/>
          <w:sz w:val="28"/>
          <w:szCs w:val="28"/>
        </w:rPr>
      </w:pPr>
      <w:r>
        <w:rPr>
          <w:rFonts w:ascii="Times New Roman" w:hAnsi="Times New Roman"/>
          <w:sz w:val="28"/>
          <w:szCs w:val="28"/>
        </w:rPr>
        <w:t xml:space="preserve">        Районна цільова програма</w:t>
      </w:r>
      <w:r w:rsidRPr="0083479A">
        <w:rPr>
          <w:rFonts w:ascii="Times New Roman" w:hAnsi="Times New Roman"/>
          <w:sz w:val="28"/>
          <w:szCs w:val="28"/>
        </w:rPr>
        <w:t xml:space="preserve"> роботи з обдарованою мо</w:t>
      </w:r>
      <w:r>
        <w:rPr>
          <w:rFonts w:ascii="Times New Roman" w:hAnsi="Times New Roman"/>
          <w:sz w:val="28"/>
          <w:szCs w:val="28"/>
        </w:rPr>
        <w:t>лоддю на  2016</w:t>
      </w:r>
      <w:r w:rsidRPr="0083479A">
        <w:rPr>
          <w:rFonts w:ascii="Times New Roman" w:hAnsi="Times New Roman"/>
          <w:sz w:val="28"/>
          <w:szCs w:val="28"/>
        </w:rPr>
        <w:t>-201</w:t>
      </w:r>
      <w:r>
        <w:rPr>
          <w:rFonts w:ascii="Times New Roman" w:hAnsi="Times New Roman"/>
          <w:sz w:val="28"/>
          <w:szCs w:val="28"/>
        </w:rPr>
        <w:t>8 роки</w:t>
      </w:r>
      <w:r w:rsidRPr="0083479A">
        <w:rPr>
          <w:rFonts w:ascii="Times New Roman" w:hAnsi="Times New Roman"/>
          <w:sz w:val="28"/>
          <w:szCs w:val="28"/>
        </w:rPr>
        <w:t xml:space="preserve"> </w:t>
      </w:r>
      <w:r>
        <w:rPr>
          <w:rFonts w:ascii="Times New Roman" w:hAnsi="Times New Roman"/>
          <w:sz w:val="28"/>
          <w:szCs w:val="28"/>
        </w:rPr>
        <w:t xml:space="preserve">затверджена рішенням другої сесії сьомого скликання Бобровицької районної ради від 24.12.2015 №24-02. На виконання завдань Програми відділом освіти </w:t>
      </w:r>
      <w:r w:rsidRPr="00FF6306">
        <w:rPr>
          <w:rFonts w:ascii="Times New Roman" w:hAnsi="Times New Roman"/>
          <w:sz w:val="28"/>
          <w:szCs w:val="28"/>
        </w:rPr>
        <w:t>розроблений план заходів щодо роботи з обдарованими дітьми,</w:t>
      </w:r>
      <w:r w:rsidRPr="0083479A">
        <w:rPr>
          <w:rFonts w:ascii="Times New Roman" w:hAnsi="Times New Roman"/>
          <w:sz w:val="28"/>
          <w:szCs w:val="28"/>
        </w:rPr>
        <w:t xml:space="preserve"> на </w:t>
      </w:r>
      <w:r>
        <w:rPr>
          <w:rFonts w:ascii="Times New Roman" w:hAnsi="Times New Roman"/>
          <w:sz w:val="28"/>
          <w:szCs w:val="28"/>
        </w:rPr>
        <w:t xml:space="preserve">реалізацію якого була спрямована робота </w:t>
      </w:r>
      <w:r w:rsidRPr="0083479A">
        <w:rPr>
          <w:rFonts w:ascii="Times New Roman" w:hAnsi="Times New Roman"/>
          <w:sz w:val="28"/>
          <w:szCs w:val="28"/>
        </w:rPr>
        <w:t xml:space="preserve">методичного кабінету, </w:t>
      </w:r>
      <w:r w:rsidRPr="00A16884">
        <w:rPr>
          <w:rFonts w:ascii="Times New Roman" w:hAnsi="Times New Roman"/>
          <w:sz w:val="28"/>
          <w:szCs w:val="28"/>
        </w:rPr>
        <w:t>закладів загальної та позашкільної середньої освіти.</w:t>
      </w:r>
    </w:p>
    <w:p w:rsidR="00812B7D" w:rsidRPr="00453ABF" w:rsidRDefault="00812B7D" w:rsidP="0050283B">
      <w:pPr>
        <w:spacing w:after="0" w:line="240" w:lineRule="auto"/>
        <w:ind w:right="-261" w:firstLine="540"/>
        <w:jc w:val="both"/>
        <w:rPr>
          <w:rFonts w:ascii="Times New Roman" w:hAnsi="Times New Roman"/>
          <w:sz w:val="28"/>
        </w:rPr>
      </w:pPr>
      <w:r>
        <w:rPr>
          <w:rFonts w:ascii="Times New Roman" w:hAnsi="Times New Roman"/>
          <w:sz w:val="28"/>
          <w:szCs w:val="28"/>
        </w:rPr>
        <w:t xml:space="preserve">Виконання </w:t>
      </w:r>
      <w:r w:rsidRPr="00453ABF">
        <w:rPr>
          <w:rFonts w:ascii="Times New Roman" w:hAnsi="Times New Roman"/>
          <w:sz w:val="28"/>
          <w:szCs w:val="28"/>
        </w:rPr>
        <w:t>заходів, передбачених Програмою, дала змогу активізувати роботу щодо забезпечення сприятливих умов для творчого, інтелектуального, духовного та фізичного розвитку обдарованої молоді району.</w:t>
      </w:r>
    </w:p>
    <w:p w:rsidR="00812B7D" w:rsidRPr="00453ABF" w:rsidRDefault="00812B7D" w:rsidP="0050283B">
      <w:pPr>
        <w:spacing w:after="0" w:line="240" w:lineRule="auto"/>
        <w:ind w:right="-261" w:firstLine="540"/>
        <w:jc w:val="both"/>
        <w:rPr>
          <w:rFonts w:ascii="Times New Roman" w:hAnsi="Times New Roman"/>
          <w:sz w:val="28"/>
          <w:szCs w:val="28"/>
        </w:rPr>
      </w:pPr>
      <w:r w:rsidRPr="00453ABF">
        <w:rPr>
          <w:rFonts w:ascii="Times New Roman" w:hAnsi="Times New Roman"/>
          <w:sz w:val="28"/>
          <w:szCs w:val="28"/>
        </w:rPr>
        <w:t>У відділі  освіти та в закладах загальної середньої освіти створені інформаційні банки даних обдарованої учнівської молоді з урахуванням результатів участі в олімпіадах, конкурсах, спортивних змаганнях.</w:t>
      </w:r>
    </w:p>
    <w:p w:rsidR="00812B7D" w:rsidRDefault="00812B7D" w:rsidP="0050283B">
      <w:pPr>
        <w:spacing w:after="0" w:line="240" w:lineRule="auto"/>
        <w:ind w:right="-261" w:firstLine="540"/>
        <w:jc w:val="both"/>
        <w:rPr>
          <w:rFonts w:ascii="Times New Roman" w:hAnsi="Times New Roman"/>
          <w:sz w:val="28"/>
          <w:szCs w:val="28"/>
        </w:rPr>
      </w:pPr>
      <w:r w:rsidRPr="00453ABF">
        <w:rPr>
          <w:rFonts w:ascii="Times New Roman" w:hAnsi="Times New Roman"/>
          <w:sz w:val="28"/>
          <w:szCs w:val="28"/>
        </w:rPr>
        <w:t>Районний  банк обдарованих дітей налічує 232 учні</w:t>
      </w:r>
      <w:r>
        <w:rPr>
          <w:rFonts w:ascii="Times New Roman" w:hAnsi="Times New Roman"/>
          <w:sz w:val="28"/>
          <w:szCs w:val="28"/>
        </w:rPr>
        <w:t xml:space="preserve">. З них інтелектуальний напрям обдарованості  має   101  вихованець, художньо-естетичний - 85, спортивний - 46. </w:t>
      </w:r>
    </w:p>
    <w:p w:rsidR="00812B7D"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У кожному навчальному закладі розроблено й затверджено план роботи з обдарованими учнями, оформлено індивідуальні картки й паспорти  обдарованих дітей.</w:t>
      </w:r>
    </w:p>
    <w:p w:rsidR="00812B7D" w:rsidRPr="00517FAE" w:rsidRDefault="00812B7D" w:rsidP="0050283B">
      <w:pPr>
        <w:spacing w:after="0" w:line="240" w:lineRule="auto"/>
        <w:ind w:right="-261" w:firstLine="540"/>
        <w:jc w:val="both"/>
        <w:rPr>
          <w:rFonts w:ascii="Times New Roman" w:hAnsi="Times New Roman"/>
          <w:sz w:val="28"/>
        </w:rPr>
      </w:pPr>
      <w:r w:rsidRPr="00517FAE">
        <w:rPr>
          <w:rFonts w:ascii="Times New Roman" w:hAnsi="Times New Roman"/>
          <w:sz w:val="28"/>
          <w:szCs w:val="28"/>
        </w:rPr>
        <w:t>Щорічно на нарадах директорів закл</w:t>
      </w:r>
      <w:r>
        <w:rPr>
          <w:rFonts w:ascii="Times New Roman" w:hAnsi="Times New Roman"/>
          <w:sz w:val="28"/>
          <w:szCs w:val="28"/>
        </w:rPr>
        <w:t>адів загальної середньої освіти</w:t>
      </w:r>
      <w:r w:rsidRPr="00517FAE">
        <w:rPr>
          <w:rFonts w:ascii="Times New Roman" w:hAnsi="Times New Roman"/>
          <w:sz w:val="28"/>
          <w:szCs w:val="28"/>
        </w:rPr>
        <w:t xml:space="preserve">, заступників директорів з навчально-виховної роботи, практичних семінарах учителів розглядаються питання щодо організації роботи з </w:t>
      </w:r>
      <w:r>
        <w:rPr>
          <w:rFonts w:ascii="Times New Roman" w:hAnsi="Times New Roman"/>
          <w:sz w:val="28"/>
          <w:szCs w:val="28"/>
        </w:rPr>
        <w:t xml:space="preserve">обдарованими здобувачами освіти </w:t>
      </w:r>
      <w:r w:rsidRPr="00517FAE">
        <w:rPr>
          <w:rFonts w:ascii="Times New Roman" w:hAnsi="Times New Roman"/>
          <w:sz w:val="28"/>
          <w:szCs w:val="28"/>
        </w:rPr>
        <w:t xml:space="preserve">.  </w:t>
      </w:r>
    </w:p>
    <w:p w:rsidR="00812B7D" w:rsidRPr="002D0945"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 xml:space="preserve">У </w:t>
      </w:r>
      <w:r w:rsidRPr="006F19AD">
        <w:rPr>
          <w:rFonts w:ascii="Times New Roman" w:hAnsi="Times New Roman"/>
          <w:sz w:val="28"/>
          <w:szCs w:val="28"/>
        </w:rPr>
        <w:t>освітніх</w:t>
      </w:r>
      <w:r>
        <w:rPr>
          <w:rFonts w:ascii="Times New Roman" w:hAnsi="Times New Roman"/>
          <w:sz w:val="28"/>
          <w:szCs w:val="28"/>
        </w:rPr>
        <w:t xml:space="preserve"> закладах району діє система пошуку й цілеспрямованого відбору творчо обдарованих дітей, модернізуються зміст, форми і методи організації освітнього процесу на основі новітніх концепцій навчання, упроваджується комплекс навчальних програм, гуртків, курсів за вибором, факультативів, спрямованих на задоволення освітніх потреб обдарованих дітей. Учні мають змогу обирати такі курси за вибором чи відвідувати факультативні заняття, які сприяють розширенню їх загального кругозору,  розвивають потребу  в творчості, залучають до нових сфер знань та  активної діяльності. </w:t>
      </w:r>
    </w:p>
    <w:p w:rsidR="00812B7D"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 xml:space="preserve">У Бобровицькій  гімназії діє центр «Обдарованість», </w:t>
      </w:r>
      <w:r w:rsidRPr="00FF6306">
        <w:rPr>
          <w:rFonts w:ascii="Times New Roman" w:hAnsi="Times New Roman"/>
          <w:sz w:val="28"/>
          <w:szCs w:val="28"/>
        </w:rPr>
        <w:t>головним завданням  якого є забезпечення самореалізації особистості в сучасному суспільстві</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Для учнів 10-11 класів проводяться індивідуальні консультації та групові заняття з підготовки  до вступу у вищі навчальні заклади. </w:t>
      </w:r>
    </w:p>
    <w:p w:rsidR="00812B7D" w:rsidRPr="00224856"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В</w:t>
      </w:r>
      <w:r w:rsidRPr="00224856">
        <w:rPr>
          <w:rFonts w:ascii="Times New Roman" w:hAnsi="Times New Roman"/>
          <w:sz w:val="28"/>
          <w:szCs w:val="28"/>
        </w:rPr>
        <w:t>елика увага</w:t>
      </w:r>
      <w:r>
        <w:rPr>
          <w:rFonts w:ascii="Times New Roman" w:hAnsi="Times New Roman"/>
          <w:sz w:val="28"/>
          <w:szCs w:val="28"/>
        </w:rPr>
        <w:t xml:space="preserve"> в</w:t>
      </w:r>
      <w:r w:rsidRPr="00224856">
        <w:rPr>
          <w:rFonts w:ascii="Times New Roman" w:hAnsi="Times New Roman"/>
          <w:sz w:val="28"/>
          <w:szCs w:val="28"/>
        </w:rPr>
        <w:t xml:space="preserve"> районі  приділяється поглибленому та профільному навчанню,  організації факультативних занять  та курсів за вибором.</w:t>
      </w:r>
    </w:p>
    <w:p w:rsidR="00812B7D" w:rsidRDefault="00812B7D" w:rsidP="0050283B">
      <w:pPr>
        <w:autoSpaceDE w:val="0"/>
        <w:autoSpaceDN w:val="0"/>
        <w:adjustRightInd w:val="0"/>
        <w:spacing w:after="0" w:line="240" w:lineRule="auto"/>
        <w:ind w:right="-261" w:firstLine="540"/>
        <w:jc w:val="both"/>
        <w:rPr>
          <w:rFonts w:ascii="Times New Roman" w:hAnsi="Times New Roman"/>
          <w:sz w:val="28"/>
          <w:szCs w:val="28"/>
        </w:rPr>
      </w:pPr>
      <w:r>
        <w:rPr>
          <w:rFonts w:ascii="Times New Roman" w:hAnsi="Times New Roman"/>
          <w:sz w:val="28"/>
          <w:szCs w:val="28"/>
        </w:rPr>
        <w:t xml:space="preserve">Починаючи з 8-го класу, у 10 закладах загальної середньої освіти введено поглиблене вивчення окремих предметів,  які в подальшому  будуть  профільними. </w:t>
      </w:r>
    </w:p>
    <w:p w:rsidR="00812B7D" w:rsidRDefault="00812B7D" w:rsidP="0050283B">
      <w:pPr>
        <w:autoSpaceDE w:val="0"/>
        <w:autoSpaceDN w:val="0"/>
        <w:adjustRightInd w:val="0"/>
        <w:spacing w:after="0" w:line="240" w:lineRule="auto"/>
        <w:ind w:right="-261" w:firstLine="540"/>
        <w:jc w:val="both"/>
        <w:rPr>
          <w:rFonts w:ascii="Times New Roman" w:hAnsi="Times New Roman"/>
          <w:sz w:val="28"/>
          <w:szCs w:val="28"/>
        </w:rPr>
      </w:pPr>
      <w:r>
        <w:rPr>
          <w:rFonts w:ascii="Times New Roman" w:hAnsi="Times New Roman"/>
          <w:sz w:val="28"/>
          <w:szCs w:val="28"/>
        </w:rPr>
        <w:t xml:space="preserve">У 2017-2018 навчальному році  поглибленим вивченням предметів у 8-9-х класах охоплено 413 учнів, що складає 13,5% від загальної кількості дітей цих класів. Поглиблено вивчаються: українська мова (Бобровицька гімназія, Бобровицька №2, Кобижчанська, Новобиківська, Озерянська ЗОШ І-ІІІ ступенів, Новобасанська ЗОШ І-ІІ ступенів №2), англійська мова (Бобровицька ЗОШ І-ІІІ ступенів №1), географія (Козацький НВК, Марковецька ЗОШ І-ІІІ ступенів), біологія ( Бобровицька ЗОШ І-ІІІ ступенів №1, Новобасанська ЗОШ І-ІІ ступенів № 2), історія України (Марковецька,  Новобасанська ЗОШ І-ІІІ ступенів). </w:t>
      </w:r>
    </w:p>
    <w:p w:rsidR="00812B7D"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 xml:space="preserve">Профільне навчання в районі здійснюється у гімназії та однопрофільних і багатопрофільній школах. Модель однопрофільного закладу реалізується у Бобровицькій гімназії, Бобровицьких №1 та №2,  Вороньківській, Кобижчанській, Марковецькій, Новобасанській, Новобиківській ЗОШ І-ІІІ ступенів, </w:t>
      </w:r>
      <w:r w:rsidRPr="006F1148">
        <w:rPr>
          <w:rFonts w:ascii="Times New Roman" w:hAnsi="Times New Roman"/>
          <w:sz w:val="28"/>
          <w:szCs w:val="28"/>
        </w:rPr>
        <w:t xml:space="preserve"> </w:t>
      </w:r>
      <w:r>
        <w:rPr>
          <w:rFonts w:ascii="Times New Roman" w:hAnsi="Times New Roman"/>
          <w:sz w:val="28"/>
          <w:szCs w:val="28"/>
        </w:rPr>
        <w:t xml:space="preserve">Козацькому НВК,  багатопрофільного закладу – у Рудьківській ЗОШ І-ІІІ ступенів. </w:t>
      </w:r>
    </w:p>
    <w:p w:rsidR="00812B7D" w:rsidRDefault="00812B7D" w:rsidP="0050283B">
      <w:pPr>
        <w:autoSpaceDE w:val="0"/>
        <w:autoSpaceDN w:val="0"/>
        <w:adjustRightInd w:val="0"/>
        <w:spacing w:after="0" w:line="240" w:lineRule="auto"/>
        <w:ind w:right="-261" w:firstLine="539"/>
        <w:jc w:val="both"/>
        <w:rPr>
          <w:rFonts w:ascii="TimesNewRomanPSMT" w:hAnsi="TimesNewRomanPSMT" w:cs="TimesNewRomanPSMT"/>
          <w:sz w:val="28"/>
          <w:szCs w:val="28"/>
        </w:rPr>
      </w:pPr>
      <w:r>
        <w:rPr>
          <w:rFonts w:ascii="Times New Roman" w:hAnsi="Times New Roman"/>
          <w:sz w:val="28"/>
          <w:szCs w:val="28"/>
        </w:rPr>
        <w:t>Показник  охоплення  учнів профільною освітою складає  89,1%, що на 7,3% більше минулорічного показника.  У  10  навчальних закладах  району в 10-11 класах  викладання  здійснюється за профілями: української  філології, історичним, технологічним. Найпоширенішими є профілі: українська філологія</w:t>
      </w:r>
      <w:r>
        <w:rPr>
          <w:rFonts w:ascii="Times New Roman" w:hAnsi="Times New Roman"/>
          <w:b/>
          <w:sz w:val="28"/>
          <w:szCs w:val="28"/>
        </w:rPr>
        <w:t xml:space="preserve"> </w:t>
      </w:r>
      <w:r>
        <w:rPr>
          <w:rFonts w:ascii="TimesNewRomanPSMT" w:hAnsi="TimesNewRomanPSMT" w:cs="TimesNewRomanPSMT"/>
          <w:sz w:val="28"/>
          <w:szCs w:val="28"/>
        </w:rPr>
        <w:t>(6 закладів/11 класів),</w:t>
      </w:r>
      <w:r>
        <w:rPr>
          <w:rFonts w:ascii="Times New Roman" w:hAnsi="Times New Roman"/>
          <w:sz w:val="28"/>
          <w:szCs w:val="28"/>
        </w:rPr>
        <w:t xml:space="preserve"> технологічний </w:t>
      </w:r>
      <w:r>
        <w:rPr>
          <w:rFonts w:ascii="TimesNewRomanPSMT" w:hAnsi="TimesNewRomanPSMT" w:cs="TimesNewRomanPSMT"/>
          <w:sz w:val="28"/>
          <w:szCs w:val="28"/>
        </w:rPr>
        <w:t xml:space="preserve">(4 заклади / 7 класів). Найменш популярний  історичний (1 заклад / 1 клас). </w:t>
      </w:r>
    </w:p>
    <w:p w:rsidR="00812B7D" w:rsidRDefault="00812B7D" w:rsidP="0050283B">
      <w:pPr>
        <w:autoSpaceDE w:val="0"/>
        <w:autoSpaceDN w:val="0"/>
        <w:adjustRightInd w:val="0"/>
        <w:spacing w:after="0" w:line="240" w:lineRule="auto"/>
        <w:ind w:right="-261" w:firstLine="539"/>
        <w:jc w:val="both"/>
        <w:rPr>
          <w:rFonts w:ascii="TimesNewRomanPSMT" w:hAnsi="TimesNewRomanPSMT" w:cs="TimesNewRomanPSMT"/>
          <w:sz w:val="28"/>
          <w:szCs w:val="28"/>
        </w:rPr>
      </w:pPr>
      <w:r>
        <w:rPr>
          <w:rFonts w:ascii="Times New Roman" w:hAnsi="Times New Roman"/>
          <w:sz w:val="28"/>
          <w:szCs w:val="28"/>
        </w:rPr>
        <w:t>Факультативні заняття проводяться у 15 навчальних закладах,  охоплено    485 учнів, що становить 27, 9% від загальної кількості учнів 5-11 класів. Факультативно вивчаються предмети: українська мова та література, математика, історія, біологія, географія, англійська мова, фізика, хімія, «Я – моє життя - моє здоров'я», «Захисти себе від ВІЛ», «Сходинки до вершини «Я».</w:t>
      </w:r>
    </w:p>
    <w:p w:rsidR="00812B7D" w:rsidRDefault="00812B7D" w:rsidP="0050283B">
      <w:pPr>
        <w:tabs>
          <w:tab w:val="left" w:pos="1064"/>
        </w:tabs>
        <w:spacing w:after="0" w:line="240" w:lineRule="auto"/>
        <w:ind w:right="-261" w:firstLine="539"/>
        <w:jc w:val="both"/>
        <w:rPr>
          <w:rFonts w:ascii="Times New Roman" w:hAnsi="Times New Roman"/>
          <w:sz w:val="28"/>
          <w:szCs w:val="28"/>
        </w:rPr>
      </w:pPr>
      <w:r>
        <w:rPr>
          <w:rFonts w:ascii="Times New Roman" w:hAnsi="Times New Roman"/>
          <w:sz w:val="28"/>
          <w:szCs w:val="28"/>
        </w:rPr>
        <w:t>Курсом за вибором у 1-4 класах читаються:  поетика, зарубіжна література, риторика, логіка, основи театральної грамоти, морально-етичне виховання, цікава економіка, дорога в дивосвіт, розвиток продуктивного мислення, елементи геометрії, українознавство та народознавство,  у 5-10 класах - екологія, українознавство, основи споживчих знань, рівний рівному, відверта розмова,  фінансова грамотність, етика, сімейні  цінності, «Захисти себе від ВІЛ». Класів, де викладаються курси за вибором, - 97. У них навчається 1330 учнів, що складає 43,3% від загальної кількості дітей.</w:t>
      </w:r>
    </w:p>
    <w:p w:rsidR="00812B7D" w:rsidRDefault="00812B7D" w:rsidP="0050283B">
      <w:pPr>
        <w:spacing w:after="0" w:line="240" w:lineRule="auto"/>
        <w:ind w:right="-261" w:firstLine="539"/>
        <w:jc w:val="both"/>
        <w:rPr>
          <w:rFonts w:ascii="Times New Roman" w:hAnsi="Times New Roman"/>
          <w:sz w:val="28"/>
          <w:szCs w:val="28"/>
        </w:rPr>
      </w:pPr>
      <w:r>
        <w:rPr>
          <w:rFonts w:ascii="Times New Roman" w:hAnsi="Times New Roman"/>
          <w:sz w:val="28"/>
          <w:szCs w:val="28"/>
        </w:rPr>
        <w:t>У Бобровицькій ЗОШ І-ІІІ ступенів №1 продовжують працювати експериментальні  початкові класи (1-А клас, класовод Філіпенкова М.І., 2-А клас, класовод Борисенко В.Г., 4-В клас, класовод Слива Н.В.)</w:t>
      </w:r>
      <w:r w:rsidRPr="004A3FE5">
        <w:rPr>
          <w:rFonts w:ascii="Times New Roman" w:hAnsi="Times New Roman"/>
          <w:sz w:val="28"/>
          <w:szCs w:val="28"/>
        </w:rPr>
        <w:t xml:space="preserve"> </w:t>
      </w:r>
      <w:r>
        <w:rPr>
          <w:rFonts w:ascii="Times New Roman" w:hAnsi="Times New Roman"/>
          <w:sz w:val="28"/>
          <w:szCs w:val="28"/>
        </w:rPr>
        <w:t>у рамках науково–педагогічного  проекту «Інтелект України». Упроваджується він також у  5-В класі, класний керівник Безборода І.В., та  6-Б класі, класний керівник Мазкова Н.В. Це  сприяє підвищенню  результативності роботи з обдарованими дітьми та  рівня їх навчальних досягнень.</w:t>
      </w:r>
    </w:p>
    <w:p w:rsidR="00812B7D"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Розпочато дослідно-експериментальну роботу Всеукраїнського рівня «Дидактико-методичне і навчальне забезпечення реалізації концептуальних засад реформування початкової загальної освіти » на 2016-2020 роки в  Бобровицькій гімназії. Упроваджується освітній проект  «На крилах успіху» в 1 класі, класовод Ткаченко С.П.</w:t>
      </w:r>
    </w:p>
    <w:p w:rsidR="00812B7D"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 xml:space="preserve">З метою формування здібностей до саморозвитку та самореалізації особистості на засадах інтеграції, діяльнісного  підходу до навчання у  чотирьох навчальних закладах району  (Озерянська, Кобижчанська, Новобиківська, Рудьківська ЗОШ І-ІІІ ступенів) впроваджується інноваційна педагогічна технологія «Росток».  </w:t>
      </w:r>
    </w:p>
    <w:p w:rsidR="00812B7D" w:rsidRDefault="00812B7D" w:rsidP="0050283B">
      <w:pPr>
        <w:shd w:val="clear" w:color="auto" w:fill="FFFFFF"/>
        <w:spacing w:after="0" w:line="240" w:lineRule="auto"/>
        <w:ind w:right="-261" w:firstLine="540"/>
        <w:jc w:val="both"/>
        <w:rPr>
          <w:rFonts w:ascii="Times New Roman" w:hAnsi="Times New Roman"/>
          <w:sz w:val="28"/>
          <w:szCs w:val="28"/>
        </w:rPr>
      </w:pPr>
      <w:r>
        <w:rPr>
          <w:rFonts w:ascii="Times New Roman" w:hAnsi="Times New Roman"/>
          <w:sz w:val="28"/>
          <w:szCs w:val="28"/>
        </w:rPr>
        <w:t xml:space="preserve">У </w:t>
      </w:r>
      <w:r w:rsidRPr="00010436">
        <w:rPr>
          <w:rFonts w:ascii="Times New Roman" w:hAnsi="Times New Roman"/>
          <w:sz w:val="28"/>
          <w:szCs w:val="28"/>
        </w:rPr>
        <w:t>трьох</w:t>
      </w:r>
      <w:r>
        <w:rPr>
          <w:rFonts w:ascii="Times New Roman" w:hAnsi="Times New Roman"/>
          <w:sz w:val="28"/>
          <w:szCs w:val="28"/>
        </w:rPr>
        <w:t xml:space="preserve"> закладах   загальної середньої освіти   (Бобровицька №1, Новобиківська,  </w:t>
      </w:r>
      <w:r w:rsidRPr="00010436">
        <w:rPr>
          <w:rFonts w:ascii="Times New Roman" w:hAnsi="Times New Roman"/>
          <w:sz w:val="28"/>
          <w:szCs w:val="28"/>
        </w:rPr>
        <w:t>Кобижчанська</w:t>
      </w:r>
      <w:r w:rsidRPr="00DC5760">
        <w:rPr>
          <w:rFonts w:ascii="Times New Roman" w:hAnsi="Times New Roman"/>
          <w:b/>
          <w:sz w:val="28"/>
          <w:szCs w:val="28"/>
        </w:rPr>
        <w:t xml:space="preserve"> </w:t>
      </w:r>
      <w:r>
        <w:rPr>
          <w:rFonts w:ascii="Times New Roman" w:hAnsi="Times New Roman"/>
          <w:sz w:val="28"/>
          <w:szCs w:val="28"/>
        </w:rPr>
        <w:t>ЗОШ І-ІІІ ступенів)  створені відповідні умови для здобуття якісної освіти учнями з обмеженими фізичними можливостями, успішно впроваджується інклюзивне навчання. Керівники  цих шкіл були учасниками  спеціалізованого тренінгу «Інклюзивна освіта - рівень свідомості нації. Досвід. Перспективи. Результати», що відбувся  на базі  Київського університету  імені Бориса Грінченка, за участю Голови «Благодійного Фонду Порошенка»,  Дружини Президента України Марини Порошенко.</w:t>
      </w:r>
      <w:r w:rsidRPr="00AB300D">
        <w:rPr>
          <w:rFonts w:ascii="Times New Roman" w:hAnsi="Times New Roman"/>
          <w:sz w:val="28"/>
          <w:szCs w:val="28"/>
        </w:rPr>
        <w:t xml:space="preserve"> </w:t>
      </w:r>
    </w:p>
    <w:p w:rsidR="00812B7D" w:rsidRDefault="00812B7D" w:rsidP="0050283B">
      <w:pPr>
        <w:shd w:val="clear" w:color="auto" w:fill="FFFFFF"/>
        <w:spacing w:after="0" w:line="240" w:lineRule="auto"/>
        <w:ind w:right="-261" w:firstLine="540"/>
        <w:jc w:val="both"/>
        <w:rPr>
          <w:rFonts w:ascii="Times New Roman" w:hAnsi="Times New Roman"/>
          <w:sz w:val="28"/>
          <w:szCs w:val="28"/>
        </w:rPr>
      </w:pPr>
      <w:r w:rsidRPr="00F92047">
        <w:rPr>
          <w:rFonts w:ascii="Times New Roman" w:hAnsi="Times New Roman"/>
          <w:sz w:val="28"/>
          <w:szCs w:val="28"/>
        </w:rPr>
        <w:t xml:space="preserve">Щорічно в школах </w:t>
      </w:r>
      <w:r>
        <w:rPr>
          <w:rFonts w:ascii="Times New Roman" w:hAnsi="Times New Roman"/>
          <w:sz w:val="28"/>
          <w:szCs w:val="28"/>
        </w:rPr>
        <w:t xml:space="preserve">району </w:t>
      </w:r>
      <w:r w:rsidRPr="00F92047">
        <w:rPr>
          <w:rFonts w:ascii="Times New Roman" w:hAnsi="Times New Roman"/>
          <w:sz w:val="28"/>
          <w:szCs w:val="28"/>
        </w:rPr>
        <w:t xml:space="preserve">проводяться предметні та естетичні тижні, які також допомагають розвивати обдарованих, творчо мислячих дітей. </w:t>
      </w:r>
    </w:p>
    <w:p w:rsidR="00812B7D" w:rsidRPr="00BE349C" w:rsidRDefault="00812B7D" w:rsidP="0050283B">
      <w:pPr>
        <w:spacing w:after="0" w:line="240" w:lineRule="auto"/>
        <w:ind w:right="-261" w:firstLine="540"/>
        <w:jc w:val="both"/>
        <w:rPr>
          <w:rFonts w:ascii="Times New Roman" w:hAnsi="Times New Roman"/>
          <w:sz w:val="28"/>
          <w:szCs w:val="28"/>
        </w:rPr>
      </w:pPr>
      <w:r w:rsidRPr="00BE349C">
        <w:rPr>
          <w:rFonts w:ascii="Times New Roman" w:hAnsi="Times New Roman"/>
          <w:sz w:val="28"/>
          <w:szCs w:val="28"/>
        </w:rPr>
        <w:t xml:space="preserve">Розкриттю потенційних можливостей дітей, їх самореалізації, сприяє проведення Всеукраїнських учнівських олімпіад із навчальних предметів. </w:t>
      </w:r>
    </w:p>
    <w:p w:rsidR="00812B7D" w:rsidRDefault="00812B7D" w:rsidP="0050283B">
      <w:pPr>
        <w:pStyle w:val="Footer"/>
        <w:tabs>
          <w:tab w:val="left" w:pos="708"/>
        </w:tabs>
        <w:ind w:right="-261" w:firstLine="540"/>
        <w:jc w:val="both"/>
        <w:rPr>
          <w:sz w:val="28"/>
          <w:szCs w:val="28"/>
          <w:lang w:val="uk-UA"/>
        </w:rPr>
      </w:pPr>
      <w:r>
        <w:rPr>
          <w:sz w:val="28"/>
          <w:szCs w:val="28"/>
          <w:lang w:val="uk-UA"/>
        </w:rPr>
        <w:t>У ІІ  (районному) етапі</w:t>
      </w:r>
      <w:r w:rsidRPr="00681D5B">
        <w:rPr>
          <w:sz w:val="28"/>
          <w:szCs w:val="28"/>
          <w:lang w:val="uk-UA"/>
        </w:rPr>
        <w:t xml:space="preserve"> </w:t>
      </w:r>
      <w:r w:rsidRPr="00BE349C">
        <w:rPr>
          <w:sz w:val="28"/>
          <w:szCs w:val="28"/>
          <w:lang w:val="uk-UA"/>
        </w:rPr>
        <w:t xml:space="preserve">інтелектуальних змагань </w:t>
      </w:r>
      <w:r>
        <w:rPr>
          <w:sz w:val="28"/>
          <w:szCs w:val="28"/>
          <w:lang w:val="uk-UA"/>
        </w:rPr>
        <w:t xml:space="preserve">взяли участь 676 учнів закладів загальної середньої освіти, з яких 103 (15%) - учні міських шкіл, 511  (76%) - учні сільських шкіл та 62 (9%) - гімназисти. </w:t>
      </w:r>
    </w:p>
    <w:p w:rsidR="00812B7D" w:rsidRDefault="00812B7D" w:rsidP="0050283B">
      <w:pPr>
        <w:spacing w:after="0" w:line="240" w:lineRule="auto"/>
        <w:ind w:right="-261" w:firstLine="540"/>
        <w:jc w:val="both"/>
        <w:rPr>
          <w:rFonts w:ascii="Times New Roman" w:hAnsi="Times New Roman"/>
          <w:sz w:val="28"/>
          <w:szCs w:val="28"/>
        </w:rPr>
      </w:pPr>
      <w:r w:rsidRPr="00F52B65">
        <w:rPr>
          <w:rFonts w:ascii="Times New Roman" w:hAnsi="Times New Roman"/>
          <w:sz w:val="28"/>
          <w:szCs w:val="28"/>
        </w:rPr>
        <w:t xml:space="preserve">Найбільше переможців у районному етапі </w:t>
      </w:r>
      <w:r w:rsidRPr="00BE349C">
        <w:rPr>
          <w:rFonts w:ascii="Times New Roman" w:hAnsi="Times New Roman"/>
          <w:sz w:val="28"/>
          <w:szCs w:val="28"/>
        </w:rPr>
        <w:t>олімпіад із навчальних предметів</w:t>
      </w:r>
      <w:r>
        <w:rPr>
          <w:sz w:val="28"/>
          <w:szCs w:val="28"/>
        </w:rPr>
        <w:t xml:space="preserve"> </w:t>
      </w:r>
      <w:r w:rsidRPr="00F52B65">
        <w:rPr>
          <w:rFonts w:ascii="Times New Roman" w:hAnsi="Times New Roman"/>
          <w:sz w:val="28"/>
          <w:szCs w:val="28"/>
        </w:rPr>
        <w:t>мають Бобровицька гімназія,  Бобровицька №1, Новобиківська ЗОШ І-ІІІ ступенів. По три призові місця зайняли Бобровицька №2 та Озерянська, по два - Кобижчанська  та Рудьківська ЗОШ І-ІІІ ступенів.</w:t>
      </w:r>
    </w:p>
    <w:p w:rsidR="00812B7D" w:rsidRPr="00681D5B" w:rsidRDefault="00812B7D" w:rsidP="0050283B">
      <w:pPr>
        <w:spacing w:after="0" w:line="240" w:lineRule="auto"/>
        <w:ind w:right="-261" w:firstLine="540"/>
        <w:jc w:val="both"/>
        <w:rPr>
          <w:rFonts w:ascii="Times New Roman" w:hAnsi="Times New Roman"/>
          <w:sz w:val="28"/>
          <w:szCs w:val="28"/>
        </w:rPr>
      </w:pPr>
      <w:r w:rsidRPr="00F52B65">
        <w:rPr>
          <w:rFonts w:ascii="Times New Roman" w:hAnsi="Times New Roman"/>
          <w:sz w:val="28"/>
          <w:szCs w:val="28"/>
        </w:rPr>
        <w:t xml:space="preserve">У ІІІ </w:t>
      </w:r>
      <w:r>
        <w:rPr>
          <w:rFonts w:ascii="Times New Roman" w:hAnsi="Times New Roman"/>
          <w:sz w:val="28"/>
          <w:szCs w:val="28"/>
        </w:rPr>
        <w:t xml:space="preserve">(обласному) </w:t>
      </w:r>
      <w:r w:rsidRPr="00F52B65">
        <w:rPr>
          <w:rFonts w:ascii="Times New Roman" w:hAnsi="Times New Roman"/>
          <w:sz w:val="28"/>
          <w:szCs w:val="28"/>
        </w:rPr>
        <w:t xml:space="preserve">етапі Всеукраїнських учнівських олімпіад </w:t>
      </w:r>
      <w:r>
        <w:rPr>
          <w:rFonts w:ascii="Times New Roman" w:hAnsi="Times New Roman"/>
          <w:sz w:val="28"/>
          <w:szCs w:val="28"/>
        </w:rPr>
        <w:t>і</w:t>
      </w:r>
      <w:r w:rsidRPr="00F52B65">
        <w:rPr>
          <w:rFonts w:ascii="Times New Roman" w:hAnsi="Times New Roman"/>
          <w:sz w:val="28"/>
          <w:szCs w:val="28"/>
        </w:rPr>
        <w:t>з навчальних пред</w:t>
      </w:r>
      <w:r>
        <w:rPr>
          <w:rFonts w:ascii="Times New Roman" w:hAnsi="Times New Roman"/>
          <w:sz w:val="28"/>
          <w:szCs w:val="28"/>
        </w:rPr>
        <w:t>метів брали</w:t>
      </w:r>
      <w:r w:rsidRPr="00F52B65">
        <w:rPr>
          <w:rFonts w:ascii="Times New Roman" w:hAnsi="Times New Roman"/>
          <w:sz w:val="28"/>
          <w:szCs w:val="28"/>
        </w:rPr>
        <w:t xml:space="preserve"> участь 48  школярів</w:t>
      </w:r>
      <w:r>
        <w:rPr>
          <w:rFonts w:ascii="Times New Roman" w:hAnsi="Times New Roman"/>
          <w:sz w:val="28"/>
          <w:szCs w:val="28"/>
        </w:rPr>
        <w:t>. В інтелектуальних змаганнях обласного рівня</w:t>
      </w:r>
      <w:r w:rsidRPr="00F52B65">
        <w:rPr>
          <w:rFonts w:ascii="Times New Roman" w:hAnsi="Times New Roman"/>
          <w:sz w:val="28"/>
          <w:szCs w:val="28"/>
        </w:rPr>
        <w:t xml:space="preserve"> </w:t>
      </w:r>
      <w:r w:rsidRPr="00681D5B">
        <w:rPr>
          <w:rFonts w:ascii="Times New Roman" w:hAnsi="Times New Roman"/>
          <w:sz w:val="28"/>
          <w:szCs w:val="28"/>
        </w:rPr>
        <w:t>команда здобувачів освіти району виборола 7 дипломів переможців</w:t>
      </w:r>
      <w:r>
        <w:rPr>
          <w:rFonts w:ascii="Times New Roman" w:hAnsi="Times New Roman"/>
          <w:sz w:val="28"/>
          <w:szCs w:val="28"/>
        </w:rPr>
        <w:t>.</w:t>
      </w:r>
      <w:r>
        <w:rPr>
          <w:sz w:val="28"/>
          <w:szCs w:val="28"/>
        </w:rPr>
        <w:tab/>
      </w:r>
    </w:p>
    <w:p w:rsidR="00812B7D" w:rsidRPr="00681D5B" w:rsidRDefault="00812B7D" w:rsidP="0050283B">
      <w:pPr>
        <w:spacing w:after="0" w:line="240" w:lineRule="auto"/>
        <w:ind w:right="-261" w:firstLine="540"/>
        <w:jc w:val="both"/>
        <w:rPr>
          <w:rFonts w:ascii="Times New Roman" w:hAnsi="Times New Roman"/>
          <w:sz w:val="28"/>
          <w:szCs w:val="28"/>
        </w:rPr>
      </w:pPr>
      <w:r w:rsidRPr="00681D5B">
        <w:rPr>
          <w:rFonts w:ascii="Times New Roman" w:hAnsi="Times New Roman"/>
          <w:sz w:val="28"/>
          <w:szCs w:val="28"/>
        </w:rPr>
        <w:t xml:space="preserve">Переможців  обласного  етапу олімпіад  підготував педагогічний колектив  Бобровицької  гімназії (5 дипломів). 1 гімназистка нагороджена дипломом  ІІ ступеня, 4 - отримали дипломи  ІІІ ступеня.  По одному диплому ІІІ ступеня здобули учні Бобровицької ЗОШ І-ІІІ ступенів №1 та Горбачівського НВК. У порівнянні з 2016-2017 навчальним роком маємо на одного дипломанта більше. </w:t>
      </w:r>
    </w:p>
    <w:p w:rsidR="00812B7D" w:rsidRPr="007974C8" w:rsidRDefault="00812B7D" w:rsidP="0050283B">
      <w:pPr>
        <w:pStyle w:val="Footer"/>
        <w:tabs>
          <w:tab w:val="left" w:pos="708"/>
        </w:tabs>
        <w:ind w:right="-261" w:firstLine="540"/>
        <w:jc w:val="both"/>
        <w:rPr>
          <w:sz w:val="28"/>
          <w:szCs w:val="28"/>
          <w:lang w:val="uk-UA"/>
        </w:rPr>
      </w:pPr>
      <w:r w:rsidRPr="007974C8">
        <w:rPr>
          <w:sz w:val="28"/>
          <w:szCs w:val="28"/>
          <w:lang w:val="uk-UA"/>
        </w:rPr>
        <w:t xml:space="preserve">Дипломом  ІІ ступеня  нагороджена Катруха Аліна Олегівна, учениця 11 класу Бобровицької гімназії, </w:t>
      </w:r>
      <w:r w:rsidRPr="007974C8">
        <w:rPr>
          <w:i/>
          <w:sz w:val="28"/>
          <w:szCs w:val="28"/>
          <w:lang w:val="uk-UA"/>
        </w:rPr>
        <w:t xml:space="preserve"> з української мови та літератури.</w:t>
      </w:r>
    </w:p>
    <w:p w:rsidR="00812B7D"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Дипломи ІІІ ступеня отримали:</w:t>
      </w:r>
    </w:p>
    <w:p w:rsidR="00812B7D" w:rsidRPr="00010436"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 xml:space="preserve">Савченко Валентина Григорівна, учениця 8 класуГорбачівського НВК, </w:t>
      </w:r>
      <w:r>
        <w:rPr>
          <w:rFonts w:ascii="Times New Roman" w:hAnsi="Times New Roman"/>
          <w:i/>
          <w:sz w:val="28"/>
          <w:szCs w:val="28"/>
        </w:rPr>
        <w:t>з біології;</w:t>
      </w:r>
    </w:p>
    <w:p w:rsidR="00812B7D" w:rsidRDefault="00812B7D" w:rsidP="0050283B">
      <w:pPr>
        <w:pStyle w:val="ListParagraph"/>
        <w:spacing w:after="0" w:line="240" w:lineRule="auto"/>
        <w:ind w:left="0" w:right="-261" w:firstLine="540"/>
        <w:jc w:val="both"/>
        <w:rPr>
          <w:rFonts w:ascii="Times New Roman" w:hAnsi="Times New Roman"/>
          <w:i/>
          <w:sz w:val="28"/>
          <w:szCs w:val="28"/>
        </w:rPr>
      </w:pPr>
      <w:r>
        <w:rPr>
          <w:rFonts w:ascii="Times New Roman" w:hAnsi="Times New Roman"/>
          <w:sz w:val="28"/>
          <w:szCs w:val="28"/>
        </w:rPr>
        <w:t xml:space="preserve">Селіванова Юлія Андріївна, учениця 9 класу Бобровицької ЗОШ І-ІІІ ступенів №1, </w:t>
      </w:r>
      <w:r>
        <w:rPr>
          <w:rFonts w:ascii="Times New Roman" w:hAnsi="Times New Roman"/>
          <w:i/>
          <w:sz w:val="28"/>
          <w:szCs w:val="28"/>
        </w:rPr>
        <w:t>з російської мови та літератури;</w:t>
      </w:r>
    </w:p>
    <w:p w:rsidR="00812B7D" w:rsidRDefault="00812B7D" w:rsidP="0050283B">
      <w:pPr>
        <w:pStyle w:val="ListParagraph"/>
        <w:spacing w:after="0" w:line="240" w:lineRule="auto"/>
        <w:ind w:left="0" w:right="-261" w:firstLine="540"/>
        <w:jc w:val="both"/>
        <w:rPr>
          <w:rFonts w:ascii="Times New Roman" w:hAnsi="Times New Roman"/>
          <w:i/>
          <w:sz w:val="28"/>
          <w:szCs w:val="28"/>
        </w:rPr>
      </w:pPr>
      <w:r>
        <w:rPr>
          <w:rFonts w:ascii="Times New Roman" w:hAnsi="Times New Roman"/>
          <w:sz w:val="28"/>
          <w:szCs w:val="28"/>
        </w:rPr>
        <w:t xml:space="preserve">Семикопна Юлія Олександрівна, учениця 10 класу Бобровицької гімназії, </w:t>
      </w:r>
      <w:r>
        <w:rPr>
          <w:rFonts w:ascii="Times New Roman" w:hAnsi="Times New Roman"/>
          <w:i/>
          <w:sz w:val="28"/>
          <w:szCs w:val="28"/>
        </w:rPr>
        <w:t>з української мови та літератури;</w:t>
      </w:r>
    </w:p>
    <w:p w:rsidR="00812B7D" w:rsidRDefault="00812B7D" w:rsidP="0050283B">
      <w:pPr>
        <w:pStyle w:val="ListParagraph"/>
        <w:spacing w:after="0" w:line="240" w:lineRule="auto"/>
        <w:ind w:left="0" w:right="-261" w:firstLine="540"/>
        <w:jc w:val="both"/>
        <w:rPr>
          <w:rFonts w:ascii="Times New Roman" w:hAnsi="Times New Roman"/>
          <w:i/>
          <w:sz w:val="28"/>
          <w:szCs w:val="28"/>
        </w:rPr>
      </w:pPr>
      <w:r>
        <w:rPr>
          <w:rFonts w:ascii="Times New Roman" w:hAnsi="Times New Roman"/>
          <w:sz w:val="28"/>
          <w:szCs w:val="28"/>
        </w:rPr>
        <w:t xml:space="preserve">Величко Каріна Романівна, учениця 10 класу Бобровицької гімназії, </w:t>
      </w:r>
      <w:r>
        <w:rPr>
          <w:rFonts w:ascii="Times New Roman" w:hAnsi="Times New Roman"/>
          <w:i/>
          <w:sz w:val="28"/>
          <w:szCs w:val="28"/>
        </w:rPr>
        <w:t>з англійської мови;</w:t>
      </w:r>
    </w:p>
    <w:p w:rsidR="00812B7D" w:rsidRDefault="00812B7D" w:rsidP="0050283B">
      <w:pPr>
        <w:pStyle w:val="ListParagraph"/>
        <w:spacing w:after="0" w:line="240" w:lineRule="auto"/>
        <w:ind w:left="0" w:right="-261" w:firstLine="540"/>
        <w:jc w:val="both"/>
        <w:rPr>
          <w:rFonts w:ascii="Times New Roman" w:hAnsi="Times New Roman"/>
          <w:sz w:val="28"/>
          <w:szCs w:val="28"/>
        </w:rPr>
      </w:pPr>
      <w:r>
        <w:rPr>
          <w:rFonts w:ascii="Times New Roman" w:hAnsi="Times New Roman"/>
          <w:sz w:val="28"/>
          <w:szCs w:val="28"/>
        </w:rPr>
        <w:t xml:space="preserve">Воробйова Дар’я Олександрівна, учениця 11 класу Бобровицької гімназії, </w:t>
      </w:r>
      <w:r>
        <w:rPr>
          <w:rFonts w:ascii="Times New Roman" w:hAnsi="Times New Roman"/>
          <w:i/>
          <w:sz w:val="28"/>
          <w:szCs w:val="28"/>
        </w:rPr>
        <w:t>з правознавства;</w:t>
      </w:r>
      <w:r w:rsidRPr="00F305FF">
        <w:rPr>
          <w:rFonts w:ascii="Times New Roman" w:hAnsi="Times New Roman"/>
          <w:sz w:val="28"/>
          <w:szCs w:val="28"/>
        </w:rPr>
        <w:t xml:space="preserve"> </w:t>
      </w:r>
    </w:p>
    <w:p w:rsidR="00812B7D" w:rsidRDefault="00812B7D" w:rsidP="0050283B">
      <w:pPr>
        <w:pStyle w:val="ListParagraph"/>
        <w:spacing w:after="0" w:line="240" w:lineRule="auto"/>
        <w:ind w:left="0" w:right="-261" w:firstLine="540"/>
        <w:jc w:val="both"/>
        <w:rPr>
          <w:rFonts w:ascii="Times New Roman" w:hAnsi="Times New Roman"/>
          <w:i/>
          <w:sz w:val="28"/>
          <w:szCs w:val="28"/>
        </w:rPr>
      </w:pPr>
      <w:r>
        <w:rPr>
          <w:rFonts w:ascii="Times New Roman" w:hAnsi="Times New Roman"/>
          <w:sz w:val="28"/>
          <w:szCs w:val="28"/>
        </w:rPr>
        <w:t>Литвин Юлія Миколаївна, учениця 11 класу Бобровицької гімназії,</w:t>
      </w:r>
      <w:r>
        <w:rPr>
          <w:rFonts w:ascii="Times New Roman" w:hAnsi="Times New Roman"/>
          <w:i/>
          <w:sz w:val="28"/>
          <w:szCs w:val="28"/>
        </w:rPr>
        <w:t xml:space="preserve"> з, біології.</w:t>
      </w:r>
    </w:p>
    <w:p w:rsidR="00812B7D" w:rsidRDefault="00812B7D" w:rsidP="0050283B">
      <w:pPr>
        <w:pStyle w:val="ListParagraph"/>
        <w:spacing w:after="0" w:line="240" w:lineRule="auto"/>
        <w:ind w:left="0" w:right="-261" w:firstLine="540"/>
        <w:jc w:val="both"/>
        <w:rPr>
          <w:rFonts w:ascii="Times New Roman" w:hAnsi="Times New Roman"/>
          <w:noProof/>
          <w:sz w:val="28"/>
          <w:szCs w:val="28"/>
        </w:rPr>
      </w:pPr>
      <w:r>
        <w:rPr>
          <w:rFonts w:ascii="Times New Roman" w:hAnsi="Times New Roman"/>
          <w:sz w:val="28"/>
          <w:szCs w:val="28"/>
        </w:rPr>
        <w:t xml:space="preserve"> </w:t>
      </w:r>
      <w:r w:rsidRPr="00F52B65">
        <w:rPr>
          <w:rFonts w:ascii="Times New Roman" w:hAnsi="Times New Roman"/>
          <w:sz w:val="28"/>
          <w:szCs w:val="28"/>
        </w:rPr>
        <w:t xml:space="preserve">Результати олімпіад </w:t>
      </w:r>
      <w:r>
        <w:rPr>
          <w:rFonts w:ascii="Times New Roman" w:hAnsi="Times New Roman"/>
          <w:sz w:val="28"/>
          <w:szCs w:val="28"/>
        </w:rPr>
        <w:t>і</w:t>
      </w:r>
      <w:r w:rsidRPr="00F52B65">
        <w:rPr>
          <w:rFonts w:ascii="Times New Roman" w:hAnsi="Times New Roman"/>
          <w:sz w:val="28"/>
          <w:szCs w:val="28"/>
        </w:rPr>
        <w:t>з навчальних предметів на ІІ та ІІІ етапах свідчать</w:t>
      </w:r>
      <w:r w:rsidRPr="00F52B65">
        <w:rPr>
          <w:rFonts w:ascii="Times New Roman" w:hAnsi="Times New Roman"/>
          <w:noProof/>
          <w:sz w:val="28"/>
          <w:szCs w:val="28"/>
        </w:rPr>
        <w:t xml:space="preserve"> про стабільні знання учасників з української мови й літератури, англійської мови,  біології  (Бобровицька гімназія).</w:t>
      </w:r>
    </w:p>
    <w:p w:rsidR="00812B7D" w:rsidRDefault="00812B7D" w:rsidP="0050283B">
      <w:pPr>
        <w:pStyle w:val="ListParagraph"/>
        <w:spacing w:after="0" w:line="240" w:lineRule="auto"/>
        <w:ind w:left="0" w:right="-261" w:firstLine="540"/>
        <w:jc w:val="both"/>
        <w:rPr>
          <w:rFonts w:ascii="Times New Roman" w:hAnsi="Times New Roman"/>
          <w:noProof/>
          <w:sz w:val="28"/>
          <w:szCs w:val="28"/>
        </w:rPr>
      </w:pPr>
      <w:r>
        <w:rPr>
          <w:rFonts w:ascii="Times New Roman" w:hAnsi="Times New Roman"/>
          <w:noProof/>
          <w:sz w:val="28"/>
          <w:szCs w:val="28"/>
        </w:rPr>
        <w:t>Колган Юлія,</w:t>
      </w:r>
      <w:r w:rsidRPr="000E7681">
        <w:rPr>
          <w:rFonts w:ascii="Times New Roman" w:hAnsi="Times New Roman"/>
          <w:noProof/>
          <w:sz w:val="28"/>
          <w:szCs w:val="28"/>
        </w:rPr>
        <w:t xml:space="preserve"> </w:t>
      </w:r>
      <w:r>
        <w:rPr>
          <w:rFonts w:ascii="Times New Roman" w:hAnsi="Times New Roman"/>
          <w:noProof/>
          <w:sz w:val="28"/>
          <w:szCs w:val="28"/>
        </w:rPr>
        <w:t>учениця 11 класу Рудьківської ЗОШ І-ІІІ ступенів, нагороджена дипломом за зайняте 2 місце у Всеукраїнській олімпіаді з образотворчого мистецтва.</w:t>
      </w:r>
    </w:p>
    <w:p w:rsidR="00812B7D" w:rsidRDefault="00812B7D" w:rsidP="0050283B">
      <w:pPr>
        <w:pStyle w:val="ListParagraph"/>
        <w:spacing w:after="0" w:line="240" w:lineRule="auto"/>
        <w:ind w:left="0" w:right="-261" w:firstLine="540"/>
        <w:jc w:val="both"/>
        <w:rPr>
          <w:rFonts w:ascii="Times New Roman" w:hAnsi="Times New Roman"/>
          <w:noProof/>
          <w:sz w:val="28"/>
          <w:szCs w:val="28"/>
        </w:rPr>
      </w:pPr>
      <w:r>
        <w:rPr>
          <w:rFonts w:ascii="Times New Roman" w:hAnsi="Times New Roman"/>
          <w:noProof/>
          <w:sz w:val="28"/>
          <w:szCs w:val="28"/>
        </w:rPr>
        <w:t>Здобувачі освіти Олександрівського НВК  взяли участь у І Всеукраїнській  Інтернет-олімпіаді з української мови. Зубок Вікторія, учениця 8 класу,  нагороджена дипломом І ступеня, а Заріпбаєв Руслан, учень 9 класу,-дипломом  ІІІ ступеня.</w:t>
      </w:r>
    </w:p>
    <w:p w:rsidR="00812B7D" w:rsidRDefault="00812B7D" w:rsidP="0050283B">
      <w:pPr>
        <w:pStyle w:val="ListParagraph"/>
        <w:spacing w:after="0" w:line="240" w:lineRule="auto"/>
        <w:ind w:left="0" w:right="-261" w:firstLine="540"/>
        <w:jc w:val="both"/>
        <w:rPr>
          <w:rFonts w:ascii="Times New Roman" w:hAnsi="Times New Roman"/>
          <w:sz w:val="28"/>
          <w:szCs w:val="28"/>
        </w:rPr>
      </w:pPr>
      <w:r>
        <w:rPr>
          <w:rFonts w:ascii="Times New Roman" w:hAnsi="Times New Roman"/>
          <w:noProof/>
          <w:sz w:val="28"/>
          <w:szCs w:val="28"/>
        </w:rPr>
        <w:t xml:space="preserve">У районі проводиться  робота із залучення обдарованої молоді </w:t>
      </w:r>
      <w:r w:rsidRPr="00F7161D">
        <w:rPr>
          <w:rFonts w:ascii="Times New Roman" w:hAnsi="Times New Roman"/>
          <w:sz w:val="28"/>
          <w:szCs w:val="28"/>
        </w:rPr>
        <w:t>до науково-дослідницької</w:t>
      </w:r>
      <w:r>
        <w:rPr>
          <w:rFonts w:ascii="Times New Roman" w:hAnsi="Times New Roman"/>
          <w:sz w:val="28"/>
          <w:szCs w:val="28"/>
        </w:rPr>
        <w:t>, експериментальної, творчої діяльності.</w:t>
      </w:r>
    </w:p>
    <w:p w:rsidR="00812B7D" w:rsidRPr="005D2C05" w:rsidRDefault="00812B7D" w:rsidP="0050283B">
      <w:pPr>
        <w:spacing w:after="0" w:line="240" w:lineRule="auto"/>
        <w:ind w:right="-261" w:firstLine="540"/>
        <w:jc w:val="both"/>
        <w:rPr>
          <w:rFonts w:ascii="Times New Roman" w:hAnsi="Times New Roman"/>
          <w:sz w:val="28"/>
          <w:szCs w:val="28"/>
        </w:rPr>
      </w:pPr>
      <w:r w:rsidRPr="005D2C05">
        <w:rPr>
          <w:rFonts w:ascii="Times New Roman" w:hAnsi="Times New Roman"/>
          <w:sz w:val="28"/>
          <w:szCs w:val="28"/>
          <w:bdr w:val="none" w:sz="0" w:space="0" w:color="auto" w:frame="1"/>
        </w:rPr>
        <w:t>Дослідницька робота в Малій академії наук учнівської молоді забезпечує формування інтерес</w:t>
      </w:r>
      <w:r>
        <w:rPr>
          <w:rFonts w:ascii="Times New Roman" w:hAnsi="Times New Roman"/>
          <w:sz w:val="28"/>
          <w:szCs w:val="28"/>
          <w:bdr w:val="none" w:sz="0" w:space="0" w:color="auto" w:frame="1"/>
        </w:rPr>
        <w:t>ів, які в подальшому стають підг</w:t>
      </w:r>
      <w:r w:rsidRPr="005D2C05">
        <w:rPr>
          <w:rFonts w:ascii="Times New Roman" w:hAnsi="Times New Roman"/>
          <w:sz w:val="28"/>
          <w:szCs w:val="28"/>
          <w:bdr w:val="none" w:sz="0" w:space="0" w:color="auto" w:frame="1"/>
        </w:rPr>
        <w:t xml:space="preserve">рунтям </w:t>
      </w:r>
      <w:r>
        <w:rPr>
          <w:rFonts w:ascii="Times New Roman" w:hAnsi="Times New Roman"/>
          <w:sz w:val="28"/>
          <w:szCs w:val="28"/>
          <w:bdr w:val="none" w:sz="0" w:space="0" w:color="auto" w:frame="1"/>
        </w:rPr>
        <w:t>для інноваційних розробок. У ІІ (обласному)</w:t>
      </w:r>
      <w:r w:rsidRPr="005D2C05">
        <w:rPr>
          <w:rFonts w:ascii="Times New Roman" w:hAnsi="Times New Roman"/>
          <w:sz w:val="28"/>
          <w:szCs w:val="28"/>
          <w:bdr w:val="none" w:sz="0" w:space="0" w:color="auto" w:frame="1"/>
        </w:rPr>
        <w:t xml:space="preserve"> етапі Всеукраїнського конкурсу-захисту науково-дослідницьких </w:t>
      </w:r>
      <w:r>
        <w:rPr>
          <w:rFonts w:ascii="Times New Roman" w:hAnsi="Times New Roman"/>
          <w:sz w:val="28"/>
          <w:szCs w:val="28"/>
          <w:bdr w:val="none" w:sz="0" w:space="0" w:color="auto" w:frame="1"/>
        </w:rPr>
        <w:t>робіт Малої академії наук у 2017 – 2018</w:t>
      </w:r>
      <w:r w:rsidRPr="005D2C05">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навчальному році взяли участь 3</w:t>
      </w:r>
      <w:r w:rsidRPr="005D2C05">
        <w:rPr>
          <w:rFonts w:ascii="Times New Roman" w:hAnsi="Times New Roman"/>
          <w:sz w:val="28"/>
          <w:szCs w:val="28"/>
          <w:bdr w:val="none" w:sz="0" w:space="0" w:color="auto" w:frame="1"/>
        </w:rPr>
        <w:t xml:space="preserve"> учні, </w:t>
      </w:r>
      <w:r>
        <w:rPr>
          <w:rFonts w:ascii="Times New Roman" w:hAnsi="Times New Roman"/>
          <w:sz w:val="28"/>
          <w:szCs w:val="28"/>
          <w:bdr w:val="none" w:sz="0" w:space="0" w:color="auto" w:frame="1"/>
        </w:rPr>
        <w:t xml:space="preserve"> з яких  два здобули  призові місця.</w:t>
      </w:r>
      <w:r w:rsidRPr="005D2C05">
        <w:rPr>
          <w:rFonts w:ascii="Times New Roman" w:hAnsi="Times New Roman"/>
          <w:sz w:val="28"/>
          <w:szCs w:val="28"/>
        </w:rPr>
        <w:br/>
      </w:r>
      <w:r>
        <w:rPr>
          <w:rFonts w:ascii="Times New Roman" w:hAnsi="Times New Roman"/>
          <w:sz w:val="28"/>
          <w:szCs w:val="28"/>
        </w:rPr>
        <w:t>Катруха Аліна,  учениця 11</w:t>
      </w:r>
      <w:r w:rsidRPr="00F7161D">
        <w:rPr>
          <w:rFonts w:ascii="Times New Roman" w:hAnsi="Times New Roman"/>
          <w:sz w:val="28"/>
          <w:szCs w:val="28"/>
        </w:rPr>
        <w:t xml:space="preserve"> класу </w:t>
      </w:r>
      <w:r>
        <w:rPr>
          <w:rFonts w:ascii="Times New Roman" w:hAnsi="Times New Roman"/>
          <w:sz w:val="28"/>
          <w:szCs w:val="28"/>
        </w:rPr>
        <w:t xml:space="preserve">Бобровицької гімназії </w:t>
      </w:r>
      <w:r w:rsidRPr="00F7161D">
        <w:rPr>
          <w:rFonts w:ascii="Times New Roman" w:hAnsi="Times New Roman"/>
          <w:sz w:val="28"/>
          <w:szCs w:val="28"/>
        </w:rPr>
        <w:t xml:space="preserve">(науковий керівник </w:t>
      </w:r>
      <w:r>
        <w:rPr>
          <w:rFonts w:ascii="Times New Roman" w:hAnsi="Times New Roman"/>
          <w:sz w:val="28"/>
          <w:szCs w:val="28"/>
        </w:rPr>
        <w:t xml:space="preserve"> Литвин Т.М., </w:t>
      </w:r>
      <w:r w:rsidRPr="00556505">
        <w:rPr>
          <w:rFonts w:ascii="Times New Roman" w:hAnsi="Times New Roman"/>
          <w:sz w:val="28"/>
          <w:szCs w:val="28"/>
        </w:rPr>
        <w:t>відділення</w:t>
      </w:r>
      <w:r w:rsidRPr="00867E4C">
        <w:rPr>
          <w:rFonts w:ascii="Times New Roman" w:hAnsi="Times New Roman"/>
          <w:sz w:val="28"/>
          <w:szCs w:val="28"/>
        </w:rPr>
        <w:t xml:space="preserve"> </w:t>
      </w:r>
      <w:r w:rsidRPr="00556505">
        <w:rPr>
          <w:rFonts w:ascii="Times New Roman" w:hAnsi="Times New Roman"/>
          <w:sz w:val="28"/>
          <w:szCs w:val="28"/>
        </w:rPr>
        <w:t>літературознавства, фольклористики та мистецтвознавства</w:t>
      </w:r>
      <w:r>
        <w:rPr>
          <w:rFonts w:ascii="Times New Roman" w:hAnsi="Times New Roman"/>
          <w:sz w:val="28"/>
          <w:szCs w:val="28"/>
        </w:rPr>
        <w:t xml:space="preserve">, </w:t>
      </w:r>
      <w:r w:rsidRPr="00556505">
        <w:rPr>
          <w:rFonts w:ascii="Times New Roman" w:hAnsi="Times New Roman"/>
          <w:sz w:val="28"/>
          <w:szCs w:val="28"/>
        </w:rPr>
        <w:t>секція «Літературна творчість</w:t>
      </w:r>
      <w:r>
        <w:rPr>
          <w:rFonts w:ascii="Times New Roman" w:hAnsi="Times New Roman"/>
          <w:sz w:val="28"/>
          <w:szCs w:val="28"/>
        </w:rPr>
        <w:t>») нагороджена дипломом І</w:t>
      </w:r>
      <w:r w:rsidRPr="00556505">
        <w:rPr>
          <w:rFonts w:ascii="Times New Roman" w:hAnsi="Times New Roman"/>
          <w:sz w:val="28"/>
          <w:szCs w:val="28"/>
        </w:rPr>
        <w:t xml:space="preserve"> ступеня, </w:t>
      </w:r>
      <w:r>
        <w:rPr>
          <w:rFonts w:ascii="Times New Roman" w:hAnsi="Times New Roman"/>
          <w:sz w:val="28"/>
          <w:szCs w:val="28"/>
        </w:rPr>
        <w:t xml:space="preserve">Бойко </w:t>
      </w:r>
      <w:r w:rsidRPr="00556505">
        <w:rPr>
          <w:rFonts w:ascii="Times New Roman" w:hAnsi="Times New Roman"/>
          <w:sz w:val="28"/>
          <w:szCs w:val="28"/>
        </w:rPr>
        <w:t>Анна</w:t>
      </w:r>
      <w:r>
        <w:rPr>
          <w:rFonts w:ascii="Times New Roman" w:hAnsi="Times New Roman"/>
          <w:sz w:val="28"/>
          <w:szCs w:val="28"/>
        </w:rPr>
        <w:t>, учениця 10</w:t>
      </w:r>
      <w:r w:rsidRPr="00556505">
        <w:rPr>
          <w:rFonts w:ascii="Times New Roman" w:hAnsi="Times New Roman"/>
          <w:sz w:val="28"/>
          <w:szCs w:val="28"/>
        </w:rPr>
        <w:t xml:space="preserve"> класу Бобровицької гімназії (науковий керівник </w:t>
      </w:r>
      <w:r>
        <w:rPr>
          <w:rFonts w:ascii="Times New Roman" w:hAnsi="Times New Roman"/>
          <w:sz w:val="28"/>
          <w:szCs w:val="28"/>
        </w:rPr>
        <w:t xml:space="preserve">Олійник О.А., </w:t>
      </w:r>
      <w:r w:rsidRPr="00556505">
        <w:rPr>
          <w:rFonts w:ascii="Times New Roman" w:hAnsi="Times New Roman"/>
          <w:sz w:val="28"/>
          <w:szCs w:val="28"/>
        </w:rPr>
        <w:t>відділення літературознавства, фольклористики та мистецтвознавства, секція «</w:t>
      </w:r>
      <w:r>
        <w:rPr>
          <w:rFonts w:ascii="Times New Roman" w:hAnsi="Times New Roman"/>
          <w:sz w:val="28"/>
          <w:szCs w:val="28"/>
        </w:rPr>
        <w:t>Українська мова») нагороджена дипломом ІІІ ступеня.</w:t>
      </w:r>
      <w:r w:rsidRPr="00082788">
        <w:rPr>
          <w:rFonts w:ascii="Times New Roman" w:hAnsi="Times New Roman"/>
          <w:sz w:val="28"/>
          <w:szCs w:val="28"/>
        </w:rPr>
        <w:t xml:space="preserve"> </w:t>
      </w:r>
      <w:r>
        <w:rPr>
          <w:rFonts w:ascii="Times New Roman" w:hAnsi="Times New Roman"/>
          <w:sz w:val="28"/>
          <w:szCs w:val="28"/>
        </w:rPr>
        <w:t xml:space="preserve">Переможець обласного етапу  конкурсу </w:t>
      </w:r>
      <w:r w:rsidRPr="00CC71B7">
        <w:rPr>
          <w:rFonts w:ascii="Times New Roman" w:hAnsi="Times New Roman"/>
          <w:sz w:val="28"/>
          <w:szCs w:val="28"/>
        </w:rPr>
        <w:t>Катруха Аліна брала  участь у ІІІ (Всеукраїнському) етапі, д</w:t>
      </w:r>
      <w:r>
        <w:rPr>
          <w:rFonts w:ascii="Times New Roman" w:hAnsi="Times New Roman"/>
          <w:sz w:val="28"/>
          <w:szCs w:val="28"/>
        </w:rPr>
        <w:t>остойно захистила творчу роботу і</w:t>
      </w:r>
      <w:r w:rsidRPr="00CC71B7">
        <w:rPr>
          <w:rFonts w:ascii="Times New Roman" w:hAnsi="Times New Roman"/>
          <w:sz w:val="28"/>
          <w:szCs w:val="28"/>
        </w:rPr>
        <w:t xml:space="preserve"> нагороджена дипломом  ІІІ ступеня.</w:t>
      </w:r>
    </w:p>
    <w:p w:rsidR="00812B7D"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Важливу роль у підтримці обдарованої молоді та розвитку національної свідомості відіграють мовні та літературні  конкурси. У 2017-2018  навчальному році маємо переможця у ІІІ (обласному) етапі Міжнародного конкурсу з української мови імені Петра Яцика. Дипломом ІІІ ступеня нагороджено Булаха Богдана, учня 6 класу Бобровицької гімназії  (учитель Басиста Л.С.).</w:t>
      </w:r>
    </w:p>
    <w:p w:rsidR="00812B7D" w:rsidRPr="007974C8"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Цього року учениця 10 класу Бобровицьеої ЗОШ І-ІІІ ступенів №1 Ярмоленко Валентина визнана переможцем ІІІ (обласного) етапу  Всеукраїнського конкурсу учнівської творчості «Об’єднаймося ж, брати мої»  у номінації «Література»  (посіла  перше  місце, нагороджена дипломом).</w:t>
      </w:r>
    </w:p>
    <w:p w:rsidR="00812B7D" w:rsidRPr="0063197F" w:rsidRDefault="00812B7D" w:rsidP="0050283B">
      <w:pPr>
        <w:spacing w:after="0" w:line="240" w:lineRule="auto"/>
        <w:ind w:right="-261" w:firstLine="540"/>
        <w:jc w:val="both"/>
        <w:rPr>
          <w:rFonts w:ascii="Times New Roman" w:hAnsi="Times New Roman"/>
          <w:sz w:val="28"/>
          <w:szCs w:val="28"/>
        </w:rPr>
      </w:pPr>
      <w:r w:rsidRPr="0063197F">
        <w:rPr>
          <w:rFonts w:ascii="Times New Roman" w:hAnsi="Times New Roman"/>
          <w:sz w:val="28"/>
          <w:szCs w:val="28"/>
        </w:rPr>
        <w:t xml:space="preserve">Маємо позитивний результат виступу учениці 8 класу Озерянської ЗОШ І-ІІІ ступенів Харченко Анни на Всеукраїнському біологічному форумі учнівської та студентської молоді «Дотик природи». Наймолодша учасниця заходу посіла третє місце й нагороджена  дипломом. </w:t>
      </w:r>
    </w:p>
    <w:p w:rsidR="00812B7D" w:rsidRPr="001F7D3B" w:rsidRDefault="00812B7D" w:rsidP="0050283B">
      <w:pPr>
        <w:spacing w:after="0" w:line="240" w:lineRule="auto"/>
        <w:ind w:right="-261" w:firstLine="540"/>
        <w:jc w:val="both"/>
        <w:rPr>
          <w:rFonts w:ascii="Times New Roman" w:hAnsi="Times New Roman"/>
          <w:b/>
          <w:sz w:val="28"/>
          <w:szCs w:val="28"/>
        </w:rPr>
      </w:pPr>
      <w:r w:rsidRPr="00BB765A">
        <w:rPr>
          <w:rFonts w:ascii="Times New Roman" w:hAnsi="Times New Roman"/>
          <w:sz w:val="28"/>
          <w:szCs w:val="28"/>
        </w:rPr>
        <w:t xml:space="preserve">Важливу роль у підтримці обдарованої молоді </w:t>
      </w:r>
      <w:r>
        <w:rPr>
          <w:rFonts w:ascii="Times New Roman" w:hAnsi="Times New Roman"/>
          <w:sz w:val="28"/>
          <w:szCs w:val="28"/>
        </w:rPr>
        <w:t>відіграють різноманітні конкурси</w:t>
      </w:r>
      <w:r>
        <w:rPr>
          <w:rFonts w:ascii="Times New Roman" w:hAnsi="Times New Roman"/>
          <w:b/>
          <w:sz w:val="28"/>
          <w:szCs w:val="28"/>
        </w:rPr>
        <w:t>.</w:t>
      </w:r>
    </w:p>
    <w:p w:rsidR="00812B7D" w:rsidRDefault="00812B7D" w:rsidP="0050283B">
      <w:pPr>
        <w:spacing w:after="0" w:line="240" w:lineRule="auto"/>
        <w:ind w:right="-261" w:firstLine="540"/>
        <w:jc w:val="both"/>
        <w:rPr>
          <w:rFonts w:ascii="Times New Roman" w:hAnsi="Times New Roman"/>
          <w:b/>
          <w:sz w:val="28"/>
          <w:szCs w:val="28"/>
        </w:rPr>
      </w:pPr>
      <w:r w:rsidRPr="00302396">
        <w:rPr>
          <w:rFonts w:ascii="Times New Roman" w:hAnsi="Times New Roman"/>
          <w:sz w:val="28"/>
          <w:szCs w:val="28"/>
        </w:rPr>
        <w:t xml:space="preserve">Високий рівень підготовки продемонструвала Хоменко Анастасія, учениця 9 класу Марковецької ЗОШ І-ІІІ ступенів, у Всеукраїнському конкурсі есе «Я-європеєць!», нагороджена  дипломом ІІІ ступеня. </w:t>
      </w:r>
      <w:r w:rsidRPr="00DA69B1">
        <w:rPr>
          <w:rFonts w:ascii="Times New Roman" w:hAnsi="Times New Roman"/>
          <w:b/>
          <w:sz w:val="28"/>
          <w:szCs w:val="28"/>
        </w:rPr>
        <w:t xml:space="preserve"> </w:t>
      </w:r>
    </w:p>
    <w:p w:rsidR="00812B7D" w:rsidRDefault="00812B7D" w:rsidP="0050283B">
      <w:pPr>
        <w:spacing w:after="0" w:line="240" w:lineRule="auto"/>
        <w:ind w:right="-261" w:firstLine="540"/>
        <w:jc w:val="both"/>
        <w:rPr>
          <w:rFonts w:ascii="Times New Roman" w:hAnsi="Times New Roman"/>
          <w:b/>
          <w:sz w:val="28"/>
          <w:szCs w:val="28"/>
        </w:rPr>
      </w:pPr>
      <w:r>
        <w:rPr>
          <w:rFonts w:ascii="Times New Roman" w:hAnsi="Times New Roman"/>
          <w:sz w:val="28"/>
          <w:szCs w:val="28"/>
        </w:rPr>
        <w:t xml:space="preserve">За підсумками проведення обласного конкурсу комп'ютерної  графіки у графічному редакторі  Paint маємо </w:t>
      </w:r>
      <w:r w:rsidRPr="0060734E">
        <w:rPr>
          <w:rFonts w:ascii="Times New Roman" w:hAnsi="Times New Roman"/>
          <w:sz w:val="28"/>
          <w:szCs w:val="28"/>
        </w:rPr>
        <w:t>дв</w:t>
      </w:r>
      <w:r>
        <w:rPr>
          <w:rFonts w:ascii="Times New Roman" w:hAnsi="Times New Roman"/>
          <w:sz w:val="28"/>
          <w:szCs w:val="28"/>
        </w:rPr>
        <w:t>ох переможців:</w:t>
      </w:r>
      <w:r w:rsidRPr="0060734E">
        <w:rPr>
          <w:rFonts w:ascii="Times New Roman" w:hAnsi="Times New Roman"/>
          <w:sz w:val="28"/>
          <w:szCs w:val="28"/>
        </w:rPr>
        <w:t xml:space="preserve"> </w:t>
      </w:r>
      <w:r>
        <w:rPr>
          <w:rFonts w:ascii="Times New Roman" w:hAnsi="Times New Roman"/>
          <w:sz w:val="28"/>
          <w:szCs w:val="28"/>
        </w:rPr>
        <w:t>Лазарь Віталіна, учениця  7 класу Бобровицької ЗОШ І-ІІІ ступенів №1, (диплом І ступеня, середня вікова категорія); Ісакова Діана, учениця  5 класу Браницької ЗОШ І-ІІІ ступенів, (диплом ІІ ступеня, молодша вікова категорія).</w:t>
      </w:r>
    </w:p>
    <w:p w:rsidR="00812B7D" w:rsidRPr="00296B67" w:rsidRDefault="00812B7D" w:rsidP="0050283B">
      <w:pPr>
        <w:spacing w:after="0" w:line="240" w:lineRule="auto"/>
        <w:ind w:right="-261" w:firstLine="540"/>
        <w:jc w:val="both"/>
        <w:rPr>
          <w:rFonts w:ascii="Times New Roman" w:hAnsi="Times New Roman"/>
          <w:sz w:val="28"/>
          <w:szCs w:val="28"/>
        </w:rPr>
      </w:pPr>
      <w:r w:rsidRPr="00296B67">
        <w:rPr>
          <w:rFonts w:ascii="Times New Roman" w:hAnsi="Times New Roman"/>
          <w:sz w:val="28"/>
          <w:szCs w:val="28"/>
        </w:rPr>
        <w:t>Керімова Рафіга, учениця 10 класу Новобиківської ЗОШ І-ІІІ ступенів, нагороджена дипломом за зайняте  І місце в особистому заліку обласного заочного конкурсу учнівської молоді з інформаційних технологій у номінації «Відеомонтаж».</w:t>
      </w:r>
    </w:p>
    <w:p w:rsidR="00812B7D" w:rsidRPr="008631F5" w:rsidRDefault="00812B7D" w:rsidP="0050283B">
      <w:pPr>
        <w:spacing w:after="0" w:line="240" w:lineRule="auto"/>
        <w:ind w:right="-261" w:firstLine="540"/>
        <w:jc w:val="both"/>
        <w:rPr>
          <w:rFonts w:ascii="Times New Roman" w:hAnsi="Times New Roman"/>
          <w:sz w:val="28"/>
          <w:szCs w:val="28"/>
        </w:rPr>
      </w:pPr>
      <w:r w:rsidRPr="008631F5">
        <w:rPr>
          <w:rFonts w:ascii="Times New Roman" w:hAnsi="Times New Roman"/>
          <w:sz w:val="28"/>
          <w:szCs w:val="28"/>
        </w:rPr>
        <w:t xml:space="preserve">Вихованці Бобровицької гімназії,  Бобровицької №1, Озерянської, були активними учасниками  Всеукраїнського  інтерактивного природничого </w:t>
      </w:r>
      <w:r>
        <w:rPr>
          <w:rFonts w:ascii="Times New Roman" w:hAnsi="Times New Roman"/>
          <w:sz w:val="28"/>
          <w:szCs w:val="28"/>
        </w:rPr>
        <w:t>конкурсу «Колосок осінній - 2017</w:t>
      </w:r>
      <w:r w:rsidRPr="008631F5">
        <w:rPr>
          <w:rFonts w:ascii="Times New Roman" w:hAnsi="Times New Roman"/>
          <w:sz w:val="28"/>
          <w:szCs w:val="28"/>
        </w:rPr>
        <w:t>»</w:t>
      </w:r>
      <w:r>
        <w:rPr>
          <w:rFonts w:ascii="Times New Roman" w:hAnsi="Times New Roman"/>
          <w:sz w:val="28"/>
          <w:szCs w:val="28"/>
        </w:rPr>
        <w:t>. У  ньому брав  участь</w:t>
      </w:r>
      <w:r w:rsidRPr="008631F5">
        <w:rPr>
          <w:rFonts w:ascii="Times New Roman" w:hAnsi="Times New Roman"/>
          <w:sz w:val="28"/>
          <w:szCs w:val="28"/>
        </w:rPr>
        <w:t xml:space="preserve"> 1</w:t>
      </w:r>
      <w:r>
        <w:rPr>
          <w:rFonts w:ascii="Times New Roman" w:hAnsi="Times New Roman"/>
          <w:sz w:val="28"/>
          <w:szCs w:val="28"/>
        </w:rPr>
        <w:t>2</w:t>
      </w:r>
      <w:r w:rsidRPr="008631F5">
        <w:rPr>
          <w:rFonts w:ascii="Times New Roman" w:hAnsi="Times New Roman"/>
          <w:sz w:val="28"/>
          <w:szCs w:val="28"/>
        </w:rPr>
        <w:t>1 учень, з</w:t>
      </w:r>
      <w:r>
        <w:rPr>
          <w:rFonts w:ascii="Times New Roman" w:hAnsi="Times New Roman"/>
          <w:sz w:val="28"/>
          <w:szCs w:val="28"/>
        </w:rPr>
        <w:t xml:space="preserve"> яких 77</w:t>
      </w:r>
      <w:r w:rsidRPr="008631F5">
        <w:rPr>
          <w:rFonts w:ascii="Times New Roman" w:hAnsi="Times New Roman"/>
          <w:sz w:val="28"/>
          <w:szCs w:val="28"/>
        </w:rPr>
        <w:t xml:space="preserve">- вихованці гімназії,  </w:t>
      </w:r>
      <w:r>
        <w:rPr>
          <w:rFonts w:ascii="Times New Roman" w:hAnsi="Times New Roman"/>
          <w:sz w:val="28"/>
          <w:szCs w:val="28"/>
        </w:rPr>
        <w:t>33-  учні міської  школи №1, 11</w:t>
      </w:r>
      <w:r w:rsidRPr="008631F5">
        <w:rPr>
          <w:rFonts w:ascii="Times New Roman" w:hAnsi="Times New Roman"/>
          <w:sz w:val="28"/>
          <w:szCs w:val="28"/>
        </w:rPr>
        <w:t xml:space="preserve"> – </w:t>
      </w:r>
      <w:r>
        <w:rPr>
          <w:rFonts w:ascii="Times New Roman" w:hAnsi="Times New Roman"/>
          <w:sz w:val="28"/>
          <w:szCs w:val="28"/>
        </w:rPr>
        <w:t>учні сільської шко</w:t>
      </w:r>
      <w:r w:rsidRPr="008631F5">
        <w:rPr>
          <w:rFonts w:ascii="Times New Roman" w:hAnsi="Times New Roman"/>
          <w:sz w:val="28"/>
          <w:szCs w:val="28"/>
        </w:rPr>
        <w:t>л</w:t>
      </w:r>
      <w:r>
        <w:rPr>
          <w:rFonts w:ascii="Times New Roman" w:hAnsi="Times New Roman"/>
          <w:sz w:val="28"/>
          <w:szCs w:val="28"/>
        </w:rPr>
        <w:t>и</w:t>
      </w:r>
      <w:r w:rsidRPr="008631F5">
        <w:rPr>
          <w:rFonts w:ascii="Times New Roman" w:hAnsi="Times New Roman"/>
          <w:sz w:val="28"/>
          <w:szCs w:val="28"/>
        </w:rPr>
        <w:t>. Сертифікат  «Золотий колосок»  отрима</w:t>
      </w:r>
      <w:r>
        <w:rPr>
          <w:rFonts w:ascii="Times New Roman" w:hAnsi="Times New Roman"/>
          <w:sz w:val="28"/>
          <w:szCs w:val="28"/>
        </w:rPr>
        <w:t>ли</w:t>
      </w:r>
      <w:r w:rsidRPr="008631F5">
        <w:rPr>
          <w:rFonts w:ascii="Times New Roman" w:hAnsi="Times New Roman"/>
          <w:sz w:val="28"/>
          <w:szCs w:val="28"/>
        </w:rPr>
        <w:t xml:space="preserve"> </w:t>
      </w:r>
      <w:r>
        <w:rPr>
          <w:rFonts w:ascii="Times New Roman" w:hAnsi="Times New Roman"/>
          <w:sz w:val="28"/>
          <w:szCs w:val="28"/>
        </w:rPr>
        <w:t xml:space="preserve"> 19</w:t>
      </w:r>
      <w:r w:rsidRPr="008631F5">
        <w:rPr>
          <w:rFonts w:ascii="Times New Roman" w:hAnsi="Times New Roman"/>
          <w:sz w:val="28"/>
          <w:szCs w:val="28"/>
        </w:rPr>
        <w:t xml:space="preserve"> уч</w:t>
      </w:r>
      <w:r>
        <w:rPr>
          <w:rFonts w:ascii="Times New Roman" w:hAnsi="Times New Roman"/>
          <w:sz w:val="28"/>
          <w:szCs w:val="28"/>
        </w:rPr>
        <w:t>нів</w:t>
      </w:r>
      <w:r w:rsidRPr="008631F5">
        <w:rPr>
          <w:rFonts w:ascii="Times New Roman" w:hAnsi="Times New Roman"/>
          <w:sz w:val="28"/>
          <w:szCs w:val="28"/>
        </w:rPr>
        <w:t>, «Срібний колосок» -</w:t>
      </w:r>
      <w:r>
        <w:rPr>
          <w:rFonts w:ascii="Times New Roman" w:hAnsi="Times New Roman"/>
          <w:sz w:val="28"/>
          <w:szCs w:val="28"/>
        </w:rPr>
        <w:t>127 (є учні, які отримали по два сертифікати  в різних номінаціях)</w:t>
      </w:r>
      <w:r w:rsidRPr="008631F5">
        <w:rPr>
          <w:rFonts w:ascii="Times New Roman" w:hAnsi="Times New Roman"/>
          <w:sz w:val="28"/>
          <w:szCs w:val="28"/>
        </w:rPr>
        <w:t>.</w:t>
      </w:r>
    </w:p>
    <w:p w:rsidR="00812B7D" w:rsidRPr="004149B7"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З метою підтримки та розвитку інтелектуальних здібностей учнів  щороку школярі активно залучаються до участі у Міжнародних конкурсах: українознавчому  «Патріот», математичному «Кенгуру», фізичному «Левеня», юних істориків  «Лелека»,</w:t>
      </w:r>
      <w:r w:rsidRPr="006107F4">
        <w:rPr>
          <w:rFonts w:ascii="Times New Roman" w:hAnsi="Times New Roman"/>
          <w:sz w:val="28"/>
          <w:szCs w:val="28"/>
        </w:rPr>
        <w:t xml:space="preserve"> </w:t>
      </w:r>
      <w:r>
        <w:rPr>
          <w:rFonts w:ascii="Times New Roman" w:hAnsi="Times New Roman"/>
          <w:sz w:val="28"/>
          <w:szCs w:val="28"/>
        </w:rPr>
        <w:t>зарубіжної літератури «</w:t>
      </w:r>
      <w:r>
        <w:rPr>
          <w:rFonts w:ascii="Times New Roman" w:hAnsi="Times New Roman"/>
          <w:sz w:val="28"/>
          <w:szCs w:val="28"/>
          <w:lang w:val="en-US"/>
        </w:rPr>
        <w:t>Sunflower</w:t>
      </w:r>
      <w:r>
        <w:rPr>
          <w:rFonts w:ascii="Times New Roman" w:hAnsi="Times New Roman"/>
          <w:sz w:val="28"/>
          <w:szCs w:val="28"/>
        </w:rPr>
        <w:t>-2017»,  українознавчій грі «Соняшник» та природознавчій - «Геліантус».</w:t>
      </w:r>
    </w:p>
    <w:p w:rsidR="00812B7D" w:rsidRPr="00C86110" w:rsidRDefault="00812B7D" w:rsidP="0050283B">
      <w:pPr>
        <w:spacing w:after="0" w:line="240" w:lineRule="auto"/>
        <w:ind w:right="-261" w:firstLine="540"/>
        <w:jc w:val="both"/>
        <w:rPr>
          <w:rFonts w:ascii="Times New Roman" w:hAnsi="Times New Roman"/>
          <w:sz w:val="28"/>
          <w:szCs w:val="28"/>
        </w:rPr>
      </w:pPr>
      <w:r w:rsidRPr="00C86110">
        <w:rPr>
          <w:rFonts w:ascii="Times New Roman" w:hAnsi="Times New Roman"/>
          <w:sz w:val="28"/>
          <w:szCs w:val="28"/>
        </w:rPr>
        <w:t>Переможцями  обласних етапів Всеукраїнських та Міжнародних масових еколого-натуралістичних заходів стали учні Бобровицької гімназії,  Браницької, Бобровицької №2, Вороньківської, Рудьківської, Кобижчанської, Новобасанської ЗОШ І-ІІІ ступенів, Козацького НВК.</w:t>
      </w:r>
      <w:r>
        <w:rPr>
          <w:rFonts w:ascii="Times New Roman" w:hAnsi="Times New Roman"/>
          <w:sz w:val="28"/>
          <w:szCs w:val="28"/>
        </w:rPr>
        <w:t xml:space="preserve"> Творче учнівське об’єднання «Юний біолог» Бобровицької ЗОШ І-ІІІ ступенів №2 за зайняте третє місце у Всеукраїнській трудовій акції «Дослідницький марафон»  нагороджено  грамотою Національного еколого-натуралістичного центру учнівської молоді  Міністерства освіти і науки України. Учнівський колектив цього ж закладу   посів друге місце у Всеукраїнському конкурсі навчально-дослідних земельних ділянок (завідувач НДЗД Дітковська О.В., учитель біології), нагороджений  дипломом  НЕНЦ учнівської молоді МОН України.</w:t>
      </w:r>
    </w:p>
    <w:p w:rsidR="00812B7D" w:rsidRPr="00BE349C" w:rsidRDefault="00812B7D" w:rsidP="0050283B">
      <w:pPr>
        <w:tabs>
          <w:tab w:val="left" w:pos="540"/>
        </w:tabs>
        <w:spacing w:after="0" w:line="240" w:lineRule="auto"/>
        <w:ind w:right="-261" w:firstLine="540"/>
        <w:jc w:val="both"/>
        <w:rPr>
          <w:rFonts w:ascii="Times New Roman" w:hAnsi="Times New Roman"/>
          <w:sz w:val="28"/>
          <w:szCs w:val="28"/>
        </w:rPr>
      </w:pPr>
      <w:r>
        <w:rPr>
          <w:rFonts w:ascii="Times New Roman" w:hAnsi="Times New Roman"/>
          <w:sz w:val="28"/>
          <w:szCs w:val="28"/>
        </w:rPr>
        <w:t>1 березня 2018 року в Бобровицькому коледжі  економіки та менеджменту імені О. Майнової стартувала перша міжвузівсько-шкільна учнівсько–студентська науково-пошукова конференція з теми «Мова, література, мистецтво в Україні. Пошуки, перспективи, видатні постаті», учасниками якої стали учні Бобровицької гімназії, Бобровицької ЗОШ І-ІІІ ступенів №1, Макарівської ЗОШ І-ІІ ступенів. За змістовні виступи та  презентації  учасники: Бойко Анна  (Бобровицька гімназія) , Бурденко Мілана, Майко Тетяна  (Бобровицька ЗОШ І-ІІІ ступенів №1),  Шапаренко Сергій (Макарівська ЗОШ І-ІІ ступенів) отримали дипломи.</w:t>
      </w:r>
    </w:p>
    <w:p w:rsidR="00812B7D" w:rsidRPr="00BE349C" w:rsidRDefault="00812B7D" w:rsidP="0050283B">
      <w:pPr>
        <w:spacing w:after="0" w:line="240" w:lineRule="auto"/>
        <w:ind w:right="-261" w:firstLine="540"/>
        <w:jc w:val="both"/>
        <w:rPr>
          <w:rFonts w:ascii="Times New Roman" w:hAnsi="Times New Roman"/>
          <w:b/>
          <w:sz w:val="28"/>
          <w:szCs w:val="28"/>
        </w:rPr>
      </w:pPr>
      <w:r w:rsidRPr="006107F4">
        <w:rPr>
          <w:rFonts w:ascii="Times New Roman" w:hAnsi="Times New Roman"/>
          <w:sz w:val="28"/>
          <w:szCs w:val="28"/>
        </w:rPr>
        <w:t>У районі</w:t>
      </w:r>
      <w:r>
        <w:rPr>
          <w:rFonts w:ascii="Arial" w:hAnsi="Arial" w:cs="Arial"/>
          <w:sz w:val="20"/>
          <w:szCs w:val="20"/>
        </w:rPr>
        <w:t xml:space="preserve"> </w:t>
      </w:r>
      <w:r>
        <w:rPr>
          <w:rFonts w:ascii="Times New Roman" w:hAnsi="Times New Roman"/>
          <w:sz w:val="28"/>
          <w:szCs w:val="28"/>
          <w:bdr w:val="none" w:sz="0" w:space="0" w:color="auto" w:frame="1"/>
        </w:rPr>
        <w:t>с</w:t>
      </w:r>
      <w:r w:rsidRPr="00BE349C">
        <w:rPr>
          <w:rFonts w:ascii="Times New Roman" w:hAnsi="Times New Roman"/>
          <w:sz w:val="28"/>
          <w:szCs w:val="28"/>
          <w:bdr w:val="none" w:sz="0" w:space="0" w:color="auto" w:frame="1"/>
        </w:rPr>
        <w:t xml:space="preserve">творено дієву систему стимулювання обдарованих </w:t>
      </w:r>
      <w:r>
        <w:rPr>
          <w:rFonts w:ascii="Times New Roman" w:hAnsi="Times New Roman"/>
          <w:sz w:val="28"/>
          <w:szCs w:val="28"/>
          <w:bdr w:val="none" w:sz="0" w:space="0" w:color="auto" w:frame="1"/>
        </w:rPr>
        <w:t>учнів і</w:t>
      </w:r>
      <w:r w:rsidRPr="00BE349C">
        <w:rPr>
          <w:rFonts w:ascii="Times New Roman" w:hAnsi="Times New Roman"/>
          <w:sz w:val="28"/>
          <w:szCs w:val="28"/>
          <w:bdr w:val="none" w:sz="0" w:space="0" w:color="auto" w:frame="1"/>
        </w:rPr>
        <w:t xml:space="preserve"> їхніх настав</w:t>
      </w:r>
      <w:r>
        <w:rPr>
          <w:rFonts w:ascii="Times New Roman" w:hAnsi="Times New Roman"/>
          <w:sz w:val="28"/>
          <w:szCs w:val="28"/>
          <w:bdr w:val="none" w:sz="0" w:space="0" w:color="auto" w:frame="1"/>
        </w:rPr>
        <w:t xml:space="preserve">ників шляхом виплати стипендій </w:t>
      </w:r>
      <w:r w:rsidRPr="00BE349C">
        <w:rPr>
          <w:rFonts w:ascii="Times New Roman" w:hAnsi="Times New Roman"/>
          <w:sz w:val="28"/>
          <w:szCs w:val="28"/>
          <w:bdr w:val="none" w:sz="0" w:space="0" w:color="auto" w:frame="1"/>
        </w:rPr>
        <w:t xml:space="preserve">та премій. З цією метою у 2017 році використано </w:t>
      </w:r>
      <w:r>
        <w:rPr>
          <w:rFonts w:ascii="Times New Roman" w:hAnsi="Times New Roman"/>
          <w:b/>
          <w:sz w:val="28"/>
          <w:szCs w:val="28"/>
          <w:bdr w:val="none" w:sz="0" w:space="0" w:color="auto" w:frame="1"/>
        </w:rPr>
        <w:t xml:space="preserve">  </w:t>
      </w:r>
      <w:r w:rsidRPr="00010436">
        <w:rPr>
          <w:rFonts w:ascii="Times New Roman" w:hAnsi="Times New Roman"/>
          <w:sz w:val="28"/>
          <w:szCs w:val="28"/>
          <w:bdr w:val="none" w:sz="0" w:space="0" w:color="auto" w:frame="1"/>
        </w:rPr>
        <w:t>51</w:t>
      </w:r>
      <w:r>
        <w:rPr>
          <w:rFonts w:ascii="Times New Roman" w:hAnsi="Times New Roman"/>
          <w:sz w:val="28"/>
          <w:szCs w:val="28"/>
          <w:bdr w:val="none" w:sz="0" w:space="0" w:color="auto" w:frame="1"/>
        </w:rPr>
        <w:t xml:space="preserve"> тис.</w:t>
      </w:r>
      <w:r w:rsidRPr="00010436">
        <w:rPr>
          <w:rFonts w:ascii="Times New Roman" w:hAnsi="Times New Roman"/>
          <w:sz w:val="28"/>
          <w:szCs w:val="28"/>
          <w:bdr w:val="none" w:sz="0" w:space="0" w:color="auto" w:frame="1"/>
        </w:rPr>
        <w:t>138 грн.</w:t>
      </w:r>
    </w:p>
    <w:p w:rsidR="00812B7D"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 xml:space="preserve">Переможці </w:t>
      </w:r>
      <w:r w:rsidRPr="003731D2">
        <w:rPr>
          <w:rFonts w:ascii="Times New Roman" w:hAnsi="Times New Roman"/>
          <w:sz w:val="28"/>
          <w:szCs w:val="28"/>
        </w:rPr>
        <w:t xml:space="preserve"> ІІІ (обласного) етапу Всеукраїнських учнівських олімпіад з навчальних предметів, ІІ (обласного) етапу  Всеукраїнського  конкурсу-захисту науково-дослідницьких робіт учнів – член</w:t>
      </w:r>
      <w:r>
        <w:rPr>
          <w:rFonts w:ascii="Times New Roman" w:hAnsi="Times New Roman"/>
          <w:sz w:val="28"/>
          <w:szCs w:val="28"/>
        </w:rPr>
        <w:t>ів Малої академії наук України,</w:t>
      </w:r>
      <w:r w:rsidRPr="003C3436">
        <w:rPr>
          <w:rFonts w:ascii="Times New Roman" w:hAnsi="Times New Roman"/>
          <w:sz w:val="28"/>
          <w:szCs w:val="28"/>
        </w:rPr>
        <w:t xml:space="preserve"> </w:t>
      </w:r>
      <w:r>
        <w:rPr>
          <w:rFonts w:ascii="Times New Roman" w:hAnsi="Times New Roman"/>
          <w:sz w:val="28"/>
          <w:szCs w:val="28"/>
        </w:rPr>
        <w:t>ІІІ (обласного) етапу Міжнародного конкурсу з  української мови імені Петра Яцика отримують щомісячні стипендії голови районної державної адміністрації. Педагогів,</w:t>
      </w:r>
      <w:r w:rsidRPr="003731D2">
        <w:rPr>
          <w:rFonts w:ascii="Times New Roman" w:hAnsi="Times New Roman"/>
          <w:sz w:val="28"/>
          <w:szCs w:val="28"/>
        </w:rPr>
        <w:t xml:space="preserve"> які підготували переможців </w:t>
      </w:r>
      <w:r>
        <w:rPr>
          <w:rFonts w:ascii="Times New Roman" w:hAnsi="Times New Roman"/>
          <w:sz w:val="28"/>
          <w:szCs w:val="28"/>
        </w:rPr>
        <w:t>інтелектуальних змагань обласного рівня,  нагороджено</w:t>
      </w:r>
      <w:r w:rsidRPr="003731D2">
        <w:rPr>
          <w:rFonts w:ascii="Times New Roman" w:hAnsi="Times New Roman"/>
          <w:sz w:val="28"/>
          <w:szCs w:val="28"/>
        </w:rPr>
        <w:t xml:space="preserve">  </w:t>
      </w:r>
      <w:r>
        <w:rPr>
          <w:rFonts w:ascii="Times New Roman" w:hAnsi="Times New Roman"/>
          <w:sz w:val="28"/>
          <w:szCs w:val="28"/>
        </w:rPr>
        <w:t>заохочувальними преміями</w:t>
      </w:r>
      <w:r w:rsidRPr="003731D2">
        <w:rPr>
          <w:rFonts w:ascii="Times New Roman" w:hAnsi="Times New Roman"/>
          <w:sz w:val="28"/>
          <w:szCs w:val="28"/>
        </w:rPr>
        <w:t xml:space="preserve"> .</w:t>
      </w:r>
    </w:p>
    <w:p w:rsidR="00812B7D" w:rsidRDefault="00812B7D" w:rsidP="0050283B">
      <w:pPr>
        <w:spacing w:after="0" w:line="240" w:lineRule="auto"/>
        <w:ind w:right="-261" w:firstLine="540"/>
        <w:jc w:val="both"/>
        <w:rPr>
          <w:rFonts w:ascii="Times New Roman" w:hAnsi="Times New Roman"/>
          <w:sz w:val="28"/>
          <w:szCs w:val="28"/>
        </w:rPr>
      </w:pPr>
      <w:r>
        <w:rPr>
          <w:rFonts w:ascii="Times New Roman" w:hAnsi="Times New Roman"/>
          <w:sz w:val="28"/>
          <w:szCs w:val="28"/>
        </w:rPr>
        <w:t>Для дипломантки обласного етапу Всеукраїнської учнівської олімпіади з англійської  мови  Величко Каріни, учениці 10 класу Бобровицької  гімназії організовано змістовний відпочинок  та навчання  в обласній літній школі (профіль англійська філологія) для обдарованих та  талановитих дітей на базі дитячого табору «Юний турист» комунального позашкільного навчального закладу «Центр національно-патріотичного виховання, туризму та краєзнавства учнівської молоді».</w:t>
      </w:r>
    </w:p>
    <w:p w:rsidR="00812B7D" w:rsidRDefault="00812B7D" w:rsidP="0050283B">
      <w:pPr>
        <w:spacing w:after="0" w:line="240" w:lineRule="auto"/>
        <w:ind w:right="-261" w:firstLine="540"/>
        <w:jc w:val="both"/>
        <w:rPr>
          <w:rFonts w:ascii="Times New Roman" w:hAnsi="Times New Roman"/>
          <w:sz w:val="28"/>
          <w:szCs w:val="28"/>
        </w:rPr>
      </w:pPr>
      <w:r w:rsidRPr="00DF4B55">
        <w:rPr>
          <w:rFonts w:ascii="Times New Roman" w:hAnsi="Times New Roman"/>
          <w:sz w:val="28"/>
          <w:szCs w:val="28"/>
        </w:rPr>
        <w:t>Обдаровані мали можливість вибирати заняття не лише в закладах</w:t>
      </w:r>
      <w:r>
        <w:rPr>
          <w:rFonts w:ascii="Times New Roman" w:hAnsi="Times New Roman"/>
          <w:sz w:val="28"/>
          <w:szCs w:val="28"/>
        </w:rPr>
        <w:t xml:space="preserve"> загальної середньої освіти</w:t>
      </w:r>
      <w:r w:rsidRPr="00DF4B55">
        <w:rPr>
          <w:rFonts w:ascii="Times New Roman" w:hAnsi="Times New Roman"/>
          <w:sz w:val="28"/>
          <w:szCs w:val="28"/>
        </w:rPr>
        <w:t>, а й поза ними, тобто створено комплекс безперервного навчання, що здійснюється у тісному зв’язку з позашкільними установами:</w:t>
      </w:r>
      <w:r w:rsidRPr="008766FA">
        <w:rPr>
          <w:rFonts w:ascii="Times New Roman" w:hAnsi="Times New Roman"/>
          <w:sz w:val="28"/>
          <w:szCs w:val="28"/>
        </w:rPr>
        <w:t xml:space="preserve"> </w:t>
      </w:r>
      <w:r>
        <w:rPr>
          <w:rFonts w:ascii="Times New Roman" w:hAnsi="Times New Roman"/>
          <w:sz w:val="28"/>
          <w:szCs w:val="28"/>
        </w:rPr>
        <w:t xml:space="preserve">Бобровицьким   центром  дитячої  творчості та  дитячо-юнацькою спортивною  школою. Охоплення дітей позашкільною освітою в районі складає 33,3 % від загальної кількості учнів.  Щороку вихованці Бобровицького ЦДТ стають  переможцями конкурсів та виставок обласного й Всеукраїнського  рівнів.  </w:t>
      </w:r>
      <w:r>
        <w:rPr>
          <w:rFonts w:ascii="Times New Roman" w:hAnsi="Times New Roman"/>
          <w:snapToGrid w:val="0"/>
          <w:color w:val="000000"/>
          <w:w w:val="1"/>
          <w:sz w:val="28"/>
          <w:szCs w:val="28"/>
          <w:bdr w:val="none" w:sz="0" w:space="0" w:color="auto" w:frame="1"/>
          <w:shd w:val="clear" w:color="auto" w:fill="000000"/>
        </w:rPr>
        <w:t xml:space="preserve">                      </w:t>
      </w:r>
    </w:p>
    <w:p w:rsidR="00812B7D" w:rsidRDefault="00812B7D" w:rsidP="0050283B">
      <w:pPr>
        <w:spacing w:after="0" w:line="240" w:lineRule="auto"/>
        <w:ind w:right="-261" w:firstLine="540"/>
        <w:jc w:val="both"/>
        <w:rPr>
          <w:rFonts w:ascii="Times New Roman" w:hAnsi="Times New Roman"/>
          <w:sz w:val="28"/>
          <w:szCs w:val="28"/>
        </w:rPr>
      </w:pPr>
      <w:r w:rsidRPr="00F92047">
        <w:rPr>
          <w:rFonts w:ascii="Times New Roman" w:hAnsi="Times New Roman"/>
          <w:sz w:val="28"/>
          <w:szCs w:val="28"/>
        </w:rPr>
        <w:t xml:space="preserve">З метою фізичного розвитку дітей, пошуку фізично обдарованої молоді в районі діє </w:t>
      </w:r>
      <w:r w:rsidRPr="00796D47">
        <w:rPr>
          <w:rFonts w:ascii="Times New Roman" w:hAnsi="Times New Roman"/>
          <w:sz w:val="28"/>
          <w:szCs w:val="28"/>
        </w:rPr>
        <w:t>Бобровицька</w:t>
      </w:r>
      <w:r>
        <w:rPr>
          <w:rFonts w:ascii="Times New Roman" w:hAnsi="Times New Roman"/>
          <w:b/>
          <w:sz w:val="28"/>
          <w:szCs w:val="28"/>
        </w:rPr>
        <w:t xml:space="preserve"> </w:t>
      </w:r>
      <w:r w:rsidRPr="00F92047">
        <w:rPr>
          <w:rFonts w:ascii="Times New Roman" w:hAnsi="Times New Roman"/>
          <w:sz w:val="28"/>
          <w:szCs w:val="28"/>
        </w:rPr>
        <w:t xml:space="preserve">дитячо-юнацька спортивна школа, </w:t>
      </w:r>
      <w:r>
        <w:rPr>
          <w:rFonts w:ascii="Times New Roman" w:hAnsi="Times New Roman"/>
          <w:sz w:val="28"/>
          <w:szCs w:val="28"/>
        </w:rPr>
        <w:t xml:space="preserve">яку відвідують </w:t>
      </w:r>
      <w:r w:rsidRPr="00796D47">
        <w:rPr>
          <w:rFonts w:ascii="Times New Roman" w:hAnsi="Times New Roman"/>
          <w:sz w:val="28"/>
          <w:szCs w:val="28"/>
        </w:rPr>
        <w:t>1</w:t>
      </w:r>
      <w:r>
        <w:rPr>
          <w:rFonts w:ascii="Times New Roman" w:hAnsi="Times New Roman"/>
          <w:sz w:val="28"/>
          <w:szCs w:val="28"/>
        </w:rPr>
        <w:t>52 вихованці</w:t>
      </w:r>
      <w:r w:rsidRPr="00F92047">
        <w:rPr>
          <w:rFonts w:ascii="Times New Roman" w:hAnsi="Times New Roman"/>
          <w:sz w:val="28"/>
          <w:szCs w:val="28"/>
        </w:rPr>
        <w:t>. Основними ви</w:t>
      </w:r>
      <w:r>
        <w:rPr>
          <w:rFonts w:ascii="Times New Roman" w:hAnsi="Times New Roman"/>
          <w:sz w:val="28"/>
          <w:szCs w:val="28"/>
        </w:rPr>
        <w:t>дами спорту, що пропагується в  Б</w:t>
      </w:r>
      <w:r w:rsidRPr="00F92047">
        <w:rPr>
          <w:rFonts w:ascii="Times New Roman" w:hAnsi="Times New Roman"/>
          <w:sz w:val="28"/>
          <w:szCs w:val="28"/>
        </w:rPr>
        <w:t xml:space="preserve">ДЮСШ, є футбол, </w:t>
      </w:r>
      <w:r>
        <w:rPr>
          <w:rFonts w:ascii="Times New Roman" w:hAnsi="Times New Roman"/>
          <w:sz w:val="28"/>
          <w:szCs w:val="28"/>
        </w:rPr>
        <w:t xml:space="preserve">дзюдо,  важка  </w:t>
      </w:r>
      <w:r w:rsidRPr="00F92047">
        <w:rPr>
          <w:rFonts w:ascii="Times New Roman" w:hAnsi="Times New Roman"/>
          <w:sz w:val="28"/>
          <w:szCs w:val="28"/>
        </w:rPr>
        <w:t xml:space="preserve">атлетика. </w:t>
      </w:r>
    </w:p>
    <w:p w:rsidR="00812B7D" w:rsidRDefault="00812B7D" w:rsidP="0050283B">
      <w:pPr>
        <w:spacing w:after="0" w:line="240" w:lineRule="auto"/>
        <w:ind w:right="-261" w:firstLine="540"/>
        <w:jc w:val="both"/>
        <w:rPr>
          <w:rFonts w:ascii="Times New Roman" w:hAnsi="Times New Roman"/>
          <w:snapToGrid w:val="0"/>
          <w:color w:val="000000"/>
          <w:w w:val="1"/>
          <w:sz w:val="28"/>
          <w:szCs w:val="28"/>
          <w:bdr w:val="none" w:sz="0" w:space="0" w:color="auto" w:frame="1"/>
          <w:shd w:val="clear" w:color="auto" w:fill="000000"/>
        </w:rPr>
      </w:pPr>
      <w:r>
        <w:rPr>
          <w:rFonts w:ascii="Times New Roman" w:hAnsi="Times New Roman"/>
          <w:sz w:val="28"/>
          <w:szCs w:val="28"/>
        </w:rPr>
        <w:t>Вихованці та команди БДЮСШ брали активну участь у змаганнях різного рангу</w:t>
      </w:r>
      <w:r>
        <w:rPr>
          <w:rFonts w:ascii="Times New Roman" w:hAnsi="Times New Roman"/>
          <w:b/>
          <w:sz w:val="28"/>
          <w:szCs w:val="28"/>
        </w:rPr>
        <w:t xml:space="preserve">. </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 xml:space="preserve">У 2017 році дзюдоїсти Фрей Анастасія, Ісаєва Алла, Резвін Роман, Артеменко Микита, Зазимко Михайло, Харченко Артем виконали норматив І розряду; Резвін Тетяна, Дараган Антон, Шаповал Володимир, Силко Аліна, Ременець Максим, Білим Ярослав, Бриль Владислав, Шаманський Сергій </w:t>
      </w:r>
      <w:r>
        <w:rPr>
          <w:rFonts w:ascii="Times New Roman" w:hAnsi="Times New Roman"/>
          <w:sz w:val="28"/>
        </w:rPr>
        <w:t>виконали норматив ІІ розряду. У</w:t>
      </w:r>
      <w:r w:rsidRPr="00EC4095">
        <w:rPr>
          <w:rFonts w:ascii="Times New Roman" w:hAnsi="Times New Roman"/>
          <w:sz w:val="28"/>
        </w:rPr>
        <w:t>сі вони входять до складу збірної області з дзюдо (тренер Булах М.В.).</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Сафін Даніель виконав норматив майстра спорту та став кандидатом до складу збірної України з дзюдо.</w:t>
      </w:r>
    </w:p>
    <w:p w:rsidR="00812B7D"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Вихованці ДЮСШ з футболу 2002-2003 р.н. у 2017 році вибороли 4 місце в чемпіонаті області в другій групі (тренер Василюк М.П.).</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 xml:space="preserve">Вихованці відділення важкої атлетики у 2017 році вдало виступили на чемпіонаті області – Мель Яна виборола І місце, Карнашенко </w:t>
      </w:r>
      <w:r>
        <w:rPr>
          <w:rFonts w:ascii="Times New Roman" w:hAnsi="Times New Roman"/>
          <w:sz w:val="28"/>
        </w:rPr>
        <w:t xml:space="preserve">Артем </w:t>
      </w:r>
      <w:r w:rsidRPr="00EC4095">
        <w:rPr>
          <w:rFonts w:ascii="Times New Roman" w:hAnsi="Times New Roman"/>
          <w:sz w:val="28"/>
        </w:rPr>
        <w:t>– ІІІ (тренер Мольченко М.М.).</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У 2017-2018  навчальному році вихованці ДЮСШ мають досягнення:</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вихованка відділення дзюдо Фрей Анастасія представила Чернігівську області на чемпіонаті України з дзюдо серед кадетів до 18 років, що проходив у Луцьку та виборола 9 місце;</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на відкритому чемпіонаті Чернігівської області з дзюдо серед юнаків та дівчат до 18 років наші дзюдоїсти вибороли 5 медалей: 2 золоті – Мельник Віталій та Фрей Анастасія, 1 срібну – Резвін Тетяна, 2 бронзові – Шаманський Сергій та Говорун Сергій;</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 xml:space="preserve">на відкритому чемпіонаті м. Києва серед кадетів 2001-2003 р.н. Фрей Анастасія виборола </w:t>
      </w:r>
      <w:r>
        <w:rPr>
          <w:rFonts w:ascii="Times New Roman" w:hAnsi="Times New Roman"/>
          <w:sz w:val="28"/>
        </w:rPr>
        <w:t xml:space="preserve"> </w:t>
      </w:r>
      <w:r w:rsidRPr="00EC4095">
        <w:rPr>
          <w:rFonts w:ascii="Times New Roman" w:hAnsi="Times New Roman"/>
          <w:sz w:val="28"/>
        </w:rPr>
        <w:t>ІІІ місце;</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 xml:space="preserve">на відкритому чемпіонаті Чернігівської області з дзюдо серед дорослих та серед юнаків та дівчат до 17 років у різних вагових категоріях призові місця вибороли: </w:t>
      </w:r>
    </w:p>
    <w:p w:rsidR="00812B7D" w:rsidRPr="00EC4095" w:rsidRDefault="00812B7D" w:rsidP="0050283B">
      <w:pPr>
        <w:tabs>
          <w:tab w:val="left" w:pos="720"/>
          <w:tab w:val="left" w:pos="3947"/>
        </w:tabs>
        <w:spacing w:after="0" w:line="240" w:lineRule="auto"/>
        <w:ind w:right="-261"/>
        <w:jc w:val="both"/>
        <w:rPr>
          <w:rFonts w:ascii="Times New Roman" w:hAnsi="Times New Roman"/>
          <w:sz w:val="28"/>
        </w:rPr>
      </w:pPr>
      <w:r w:rsidRPr="00EC4095">
        <w:rPr>
          <w:rFonts w:ascii="Times New Roman" w:hAnsi="Times New Roman"/>
          <w:sz w:val="28"/>
        </w:rPr>
        <w:t xml:space="preserve">І місце Артеменко Микита, Сафін Даніель, Шаповал Володимир, Мельник Віталій; </w:t>
      </w:r>
    </w:p>
    <w:p w:rsidR="00812B7D" w:rsidRPr="00EC4095" w:rsidRDefault="00812B7D" w:rsidP="0050283B">
      <w:pPr>
        <w:tabs>
          <w:tab w:val="left" w:pos="720"/>
          <w:tab w:val="left" w:pos="3947"/>
        </w:tabs>
        <w:spacing w:after="0" w:line="240" w:lineRule="auto"/>
        <w:ind w:right="-261"/>
        <w:jc w:val="both"/>
        <w:rPr>
          <w:rFonts w:ascii="Times New Roman" w:hAnsi="Times New Roman"/>
          <w:sz w:val="28"/>
        </w:rPr>
      </w:pPr>
      <w:r w:rsidRPr="00EC4095">
        <w:rPr>
          <w:rFonts w:ascii="Times New Roman" w:hAnsi="Times New Roman"/>
          <w:sz w:val="28"/>
        </w:rPr>
        <w:t>ІІ місце – Зазимко Михайло, Резвін Роман, Саченко Максим, Фрей Анастасія; ІІІ місце – Дараган Антон, Харченко Артем, Горовий Андрій, Носач Сергій, Гурин Євген, Резвін Тетяна.</w:t>
      </w:r>
      <w:r>
        <w:rPr>
          <w:rFonts w:ascii="Times New Roman" w:hAnsi="Times New Roman"/>
          <w:sz w:val="28"/>
        </w:rPr>
        <w:t>П</w:t>
      </w:r>
      <w:r w:rsidRPr="00EC4095">
        <w:rPr>
          <w:rFonts w:ascii="Times New Roman" w:hAnsi="Times New Roman"/>
          <w:sz w:val="28"/>
        </w:rPr>
        <w:t xml:space="preserve">ідготував </w:t>
      </w:r>
      <w:r>
        <w:rPr>
          <w:rFonts w:ascii="Times New Roman" w:hAnsi="Times New Roman"/>
          <w:sz w:val="28"/>
        </w:rPr>
        <w:t xml:space="preserve">вихованців </w:t>
      </w:r>
      <w:r w:rsidRPr="00EC4095">
        <w:rPr>
          <w:rFonts w:ascii="Times New Roman" w:hAnsi="Times New Roman"/>
          <w:sz w:val="28"/>
        </w:rPr>
        <w:t>тренер з дзюдо Булах М.В.</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Pr>
          <w:rFonts w:ascii="Times New Roman" w:hAnsi="Times New Roman"/>
          <w:sz w:val="28"/>
        </w:rPr>
        <w:t xml:space="preserve"> </w:t>
      </w:r>
      <w:r w:rsidRPr="00EC4095">
        <w:rPr>
          <w:rFonts w:ascii="Times New Roman" w:hAnsi="Times New Roman"/>
          <w:sz w:val="28"/>
        </w:rPr>
        <w:t>Завершилося перше коло Чемпіонату області з футболу ІІ група. Вихованці 2003-2004 р.н. вибороли І місце (тренер Василюк М.П.); 2001-2002 р.н. – ІІ місце (тренер Павліченко О.В.).</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Юнаки 2001 р.н. вибороли ІІІ місце на міжобласному турнірі з футзалу в м. Бровари (тренер Павліченко О.В.).</w:t>
      </w:r>
    </w:p>
    <w:p w:rsidR="00812B7D" w:rsidRPr="00EC4095"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ІІ місце посіли вихованці 2007 р.н. на обласному турнірі з футзалу, що проходив у м. Чернігів (тренер Павліченко О.В.).</w:t>
      </w:r>
    </w:p>
    <w:p w:rsidR="00812B7D" w:rsidRPr="00010436" w:rsidRDefault="00812B7D" w:rsidP="0050283B">
      <w:pPr>
        <w:tabs>
          <w:tab w:val="left" w:pos="720"/>
          <w:tab w:val="left" w:pos="3947"/>
        </w:tabs>
        <w:spacing w:after="0" w:line="240" w:lineRule="auto"/>
        <w:ind w:right="-261" w:firstLine="540"/>
        <w:jc w:val="both"/>
        <w:rPr>
          <w:rFonts w:ascii="Times New Roman" w:hAnsi="Times New Roman"/>
          <w:sz w:val="28"/>
        </w:rPr>
      </w:pPr>
      <w:r w:rsidRPr="00EC4095">
        <w:rPr>
          <w:rFonts w:ascii="Times New Roman" w:hAnsi="Times New Roman"/>
          <w:sz w:val="28"/>
        </w:rPr>
        <w:t>Команда футболістів виборола 9 місце з 18 на міжнародному турнірі з футзалу, що проходив у м. Кенштин (Польща),тренер – Павліченко О.В.</w:t>
      </w:r>
    </w:p>
    <w:p w:rsidR="00812B7D" w:rsidRDefault="00812B7D" w:rsidP="0050283B">
      <w:pPr>
        <w:spacing w:after="0" w:line="240" w:lineRule="auto"/>
        <w:ind w:right="-261" w:firstLine="540"/>
        <w:jc w:val="both"/>
        <w:rPr>
          <w:rFonts w:ascii="Times New Roman" w:hAnsi="Times New Roman"/>
          <w:sz w:val="28"/>
          <w:szCs w:val="28"/>
        </w:rPr>
      </w:pPr>
      <w:r w:rsidRPr="000F60F8">
        <w:rPr>
          <w:rFonts w:ascii="Times New Roman" w:hAnsi="Times New Roman"/>
          <w:sz w:val="28"/>
          <w:szCs w:val="28"/>
          <w:bdr w:val="none" w:sz="0" w:space="0" w:color="auto" w:frame="1"/>
        </w:rPr>
        <w:t>Разом з тим проблемними залишаються питання поповнення матеріально-технічної бази навчальних кабінетів та фондів бібліотек закладів загально</w:t>
      </w:r>
      <w:r>
        <w:rPr>
          <w:rFonts w:ascii="Times New Roman" w:hAnsi="Times New Roman"/>
          <w:sz w:val="28"/>
          <w:szCs w:val="28"/>
          <w:bdr w:val="none" w:sz="0" w:space="0" w:color="auto" w:frame="1"/>
        </w:rPr>
        <w:t>ї  середньої освіти довідковою й</w:t>
      </w:r>
      <w:r w:rsidRPr="000F60F8">
        <w:rPr>
          <w:rFonts w:ascii="Times New Roman" w:hAnsi="Times New Roman"/>
          <w:sz w:val="28"/>
          <w:szCs w:val="28"/>
          <w:bdr w:val="none" w:sz="0" w:space="0" w:color="auto" w:frame="1"/>
        </w:rPr>
        <w:t xml:space="preserve"> науково-популярною літературою  для здібних та обдарованих учнів.</w:t>
      </w:r>
    </w:p>
    <w:p w:rsidR="00812B7D" w:rsidRPr="00FF6306" w:rsidRDefault="00812B7D" w:rsidP="0050283B">
      <w:pPr>
        <w:spacing w:after="0" w:line="240" w:lineRule="auto"/>
        <w:ind w:right="-261" w:firstLine="540"/>
        <w:jc w:val="both"/>
        <w:rPr>
          <w:rFonts w:ascii="Times New Roman" w:hAnsi="Times New Roman"/>
          <w:sz w:val="28"/>
          <w:szCs w:val="28"/>
        </w:rPr>
      </w:pPr>
      <w:r w:rsidRPr="00FF6306">
        <w:rPr>
          <w:rFonts w:ascii="Times New Roman" w:hAnsi="Times New Roman"/>
          <w:sz w:val="28"/>
          <w:szCs w:val="28"/>
        </w:rPr>
        <w:t>Результати олімпіад доводять необхідність більш ефективної організації роботи щодо підготовки учнів до участі в інтелектуальних змаганнях та раціонального використання годин варіативної складової робочого навчального плану.</w:t>
      </w:r>
    </w:p>
    <w:p w:rsidR="00812B7D" w:rsidRDefault="00812B7D" w:rsidP="00010436">
      <w:pPr>
        <w:spacing w:line="240" w:lineRule="auto"/>
        <w:rPr>
          <w:rFonts w:ascii="Times New Roman" w:hAnsi="Times New Roman"/>
          <w:sz w:val="28"/>
          <w:szCs w:val="28"/>
        </w:rPr>
      </w:pPr>
    </w:p>
    <w:p w:rsidR="00812B7D" w:rsidRDefault="00812B7D" w:rsidP="00912350">
      <w:pPr>
        <w:pStyle w:val="PlainText"/>
        <w:ind w:left="360" w:right="-185"/>
        <w:jc w:val="both"/>
        <w:rPr>
          <w:rFonts w:ascii="Times New Roman" w:hAnsi="Times New Roman" w:cs="Times New Roman"/>
          <w:sz w:val="28"/>
          <w:szCs w:val="28"/>
        </w:rPr>
      </w:pPr>
      <w:r>
        <w:rPr>
          <w:rFonts w:ascii="Times New Roman" w:hAnsi="Times New Roman" w:cs="Times New Roman"/>
          <w:sz w:val="28"/>
          <w:szCs w:val="28"/>
        </w:rPr>
        <w:t>Заступник голови районної</w:t>
      </w:r>
    </w:p>
    <w:p w:rsidR="00812B7D" w:rsidRDefault="00812B7D" w:rsidP="00912350">
      <w:pPr>
        <w:pStyle w:val="PlainText"/>
        <w:ind w:left="360" w:right="-185"/>
        <w:jc w:val="both"/>
        <w:rPr>
          <w:rFonts w:ascii="Times New Roman" w:hAnsi="Times New Roman" w:cs="Times New Roman"/>
          <w:sz w:val="28"/>
          <w:szCs w:val="28"/>
        </w:rPr>
      </w:pPr>
      <w:r>
        <w:rPr>
          <w:rFonts w:ascii="Times New Roman" w:hAnsi="Times New Roman" w:cs="Times New Roman"/>
          <w:sz w:val="28"/>
          <w:szCs w:val="28"/>
        </w:rPr>
        <w:t>державної адміністрації                                                                  Т.О.Ляшенко</w:t>
      </w:r>
    </w:p>
    <w:p w:rsidR="00812B7D" w:rsidRDefault="00812B7D" w:rsidP="0050283B">
      <w:pPr>
        <w:spacing w:line="240" w:lineRule="auto"/>
        <w:rPr>
          <w:rFonts w:ascii="Times New Roman" w:hAnsi="Times New Roman"/>
          <w:sz w:val="28"/>
          <w:szCs w:val="28"/>
        </w:rPr>
      </w:pPr>
    </w:p>
    <w:p w:rsidR="00812B7D" w:rsidRPr="00010436" w:rsidRDefault="00812B7D" w:rsidP="00010436">
      <w:pPr>
        <w:spacing w:line="240" w:lineRule="auto"/>
        <w:rPr>
          <w:rFonts w:ascii="Times New Roman" w:hAnsi="Times New Roman"/>
          <w:sz w:val="28"/>
          <w:szCs w:val="28"/>
        </w:rPr>
      </w:pPr>
    </w:p>
    <w:sectPr w:rsidR="00812B7D" w:rsidRPr="00010436" w:rsidSect="004151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33820"/>
    <w:multiLevelType w:val="hybridMultilevel"/>
    <w:tmpl w:val="050E574A"/>
    <w:lvl w:ilvl="0" w:tplc="FE9A20CE">
      <w:start w:val="1"/>
      <w:numFmt w:val="bullet"/>
      <w:lvlText w:val="-"/>
      <w:lvlJc w:val="left"/>
      <w:pPr>
        <w:ind w:left="1110" w:hanging="360"/>
      </w:pPr>
      <w:rPr>
        <w:rFonts w:ascii="Times New Roman" w:eastAsia="Times New Roman" w:hAnsi="Times New Roman" w:hint="default"/>
      </w:rPr>
    </w:lvl>
    <w:lvl w:ilvl="1" w:tplc="04220003" w:tentative="1">
      <w:start w:val="1"/>
      <w:numFmt w:val="bullet"/>
      <w:lvlText w:val="o"/>
      <w:lvlJc w:val="left"/>
      <w:pPr>
        <w:ind w:left="1830" w:hanging="360"/>
      </w:pPr>
      <w:rPr>
        <w:rFonts w:ascii="Courier New" w:hAnsi="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
    <w:nsid w:val="769B5E4A"/>
    <w:multiLevelType w:val="hybridMultilevel"/>
    <w:tmpl w:val="E1C60CF8"/>
    <w:lvl w:ilvl="0" w:tplc="43C2D278">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BE6"/>
    <w:rsid w:val="00010436"/>
    <w:rsid w:val="000141F3"/>
    <w:rsid w:val="00020EBB"/>
    <w:rsid w:val="000217A9"/>
    <w:rsid w:val="00034A88"/>
    <w:rsid w:val="00043E60"/>
    <w:rsid w:val="00082788"/>
    <w:rsid w:val="000D5CBA"/>
    <w:rsid w:val="000E1E87"/>
    <w:rsid w:val="000E7681"/>
    <w:rsid w:val="000F1264"/>
    <w:rsid w:val="000F3571"/>
    <w:rsid w:val="000F60F8"/>
    <w:rsid w:val="0010063B"/>
    <w:rsid w:val="0010604A"/>
    <w:rsid w:val="00106FE6"/>
    <w:rsid w:val="001554EB"/>
    <w:rsid w:val="00167741"/>
    <w:rsid w:val="00176F27"/>
    <w:rsid w:val="00181A97"/>
    <w:rsid w:val="001B47E2"/>
    <w:rsid w:val="001C6A69"/>
    <w:rsid w:val="001D5472"/>
    <w:rsid w:val="001D6869"/>
    <w:rsid w:val="001E1B2E"/>
    <w:rsid w:val="001E60D2"/>
    <w:rsid w:val="001F1832"/>
    <w:rsid w:val="001F7D3B"/>
    <w:rsid w:val="00200BD6"/>
    <w:rsid w:val="002039D6"/>
    <w:rsid w:val="00216DFC"/>
    <w:rsid w:val="00221BAD"/>
    <w:rsid w:val="00224856"/>
    <w:rsid w:val="00235C52"/>
    <w:rsid w:val="00245ED4"/>
    <w:rsid w:val="00247202"/>
    <w:rsid w:val="002545C4"/>
    <w:rsid w:val="0028763B"/>
    <w:rsid w:val="00296B67"/>
    <w:rsid w:val="002A0AF6"/>
    <w:rsid w:val="002D0945"/>
    <w:rsid w:val="002F717B"/>
    <w:rsid w:val="00300841"/>
    <w:rsid w:val="00301733"/>
    <w:rsid w:val="00302396"/>
    <w:rsid w:val="0033767B"/>
    <w:rsid w:val="00344B77"/>
    <w:rsid w:val="00353597"/>
    <w:rsid w:val="003731D2"/>
    <w:rsid w:val="003818A5"/>
    <w:rsid w:val="00382F96"/>
    <w:rsid w:val="003930E4"/>
    <w:rsid w:val="003C3149"/>
    <w:rsid w:val="003C3436"/>
    <w:rsid w:val="003C6337"/>
    <w:rsid w:val="003D3F79"/>
    <w:rsid w:val="003F4C52"/>
    <w:rsid w:val="003F7B84"/>
    <w:rsid w:val="004008DF"/>
    <w:rsid w:val="00400C64"/>
    <w:rsid w:val="00403B7A"/>
    <w:rsid w:val="004107EB"/>
    <w:rsid w:val="004149B7"/>
    <w:rsid w:val="00414F0B"/>
    <w:rsid w:val="0041510C"/>
    <w:rsid w:val="00431959"/>
    <w:rsid w:val="004333C9"/>
    <w:rsid w:val="00452386"/>
    <w:rsid w:val="00453ABF"/>
    <w:rsid w:val="00453E75"/>
    <w:rsid w:val="0045602E"/>
    <w:rsid w:val="0046682B"/>
    <w:rsid w:val="00474AA5"/>
    <w:rsid w:val="00474B03"/>
    <w:rsid w:val="0048415B"/>
    <w:rsid w:val="004A0F80"/>
    <w:rsid w:val="004A2BA7"/>
    <w:rsid w:val="004A3FE5"/>
    <w:rsid w:val="004F098E"/>
    <w:rsid w:val="0050283B"/>
    <w:rsid w:val="005067B6"/>
    <w:rsid w:val="00517FAE"/>
    <w:rsid w:val="0052302F"/>
    <w:rsid w:val="00535A12"/>
    <w:rsid w:val="0053629B"/>
    <w:rsid w:val="0053744C"/>
    <w:rsid w:val="005406E2"/>
    <w:rsid w:val="00540EB0"/>
    <w:rsid w:val="00550324"/>
    <w:rsid w:val="00556505"/>
    <w:rsid w:val="005C2D8B"/>
    <w:rsid w:val="005D2C05"/>
    <w:rsid w:val="005E2804"/>
    <w:rsid w:val="005F602B"/>
    <w:rsid w:val="0060734E"/>
    <w:rsid w:val="006107F4"/>
    <w:rsid w:val="0063197F"/>
    <w:rsid w:val="006442EE"/>
    <w:rsid w:val="00681D5B"/>
    <w:rsid w:val="006F1148"/>
    <w:rsid w:val="006F19AD"/>
    <w:rsid w:val="006F48E5"/>
    <w:rsid w:val="007136F4"/>
    <w:rsid w:val="00734C80"/>
    <w:rsid w:val="00795716"/>
    <w:rsid w:val="00796D47"/>
    <w:rsid w:val="007974C8"/>
    <w:rsid w:val="007A6D04"/>
    <w:rsid w:val="007B2719"/>
    <w:rsid w:val="007C2CF2"/>
    <w:rsid w:val="007D0680"/>
    <w:rsid w:val="007D4D5F"/>
    <w:rsid w:val="007D5231"/>
    <w:rsid w:val="007E16DC"/>
    <w:rsid w:val="00812B7D"/>
    <w:rsid w:val="00813533"/>
    <w:rsid w:val="00815781"/>
    <w:rsid w:val="00820B2A"/>
    <w:rsid w:val="0082382D"/>
    <w:rsid w:val="00824E50"/>
    <w:rsid w:val="0083479A"/>
    <w:rsid w:val="00834D65"/>
    <w:rsid w:val="00852BCE"/>
    <w:rsid w:val="0086308C"/>
    <w:rsid w:val="008631F5"/>
    <w:rsid w:val="00866212"/>
    <w:rsid w:val="00867E4C"/>
    <w:rsid w:val="008766FA"/>
    <w:rsid w:val="0089036B"/>
    <w:rsid w:val="00890A9C"/>
    <w:rsid w:val="008C5276"/>
    <w:rsid w:val="008D10C7"/>
    <w:rsid w:val="008D4157"/>
    <w:rsid w:val="008E1344"/>
    <w:rsid w:val="00912350"/>
    <w:rsid w:val="009228B7"/>
    <w:rsid w:val="00923094"/>
    <w:rsid w:val="00934CEA"/>
    <w:rsid w:val="0093515B"/>
    <w:rsid w:val="009465ED"/>
    <w:rsid w:val="009604D4"/>
    <w:rsid w:val="009619B2"/>
    <w:rsid w:val="00974033"/>
    <w:rsid w:val="00980244"/>
    <w:rsid w:val="00980ED2"/>
    <w:rsid w:val="0098187B"/>
    <w:rsid w:val="009954E1"/>
    <w:rsid w:val="009A6A62"/>
    <w:rsid w:val="009B4AD4"/>
    <w:rsid w:val="009C5CAC"/>
    <w:rsid w:val="009D28A3"/>
    <w:rsid w:val="009E3048"/>
    <w:rsid w:val="009F6DAC"/>
    <w:rsid w:val="00A079CA"/>
    <w:rsid w:val="00A16884"/>
    <w:rsid w:val="00A22CC8"/>
    <w:rsid w:val="00A56751"/>
    <w:rsid w:val="00A81857"/>
    <w:rsid w:val="00A82C85"/>
    <w:rsid w:val="00AB300D"/>
    <w:rsid w:val="00AB645D"/>
    <w:rsid w:val="00AD4BCF"/>
    <w:rsid w:val="00AF12AF"/>
    <w:rsid w:val="00AF7104"/>
    <w:rsid w:val="00B05E5E"/>
    <w:rsid w:val="00B40010"/>
    <w:rsid w:val="00B4379B"/>
    <w:rsid w:val="00B43D59"/>
    <w:rsid w:val="00B46389"/>
    <w:rsid w:val="00B51586"/>
    <w:rsid w:val="00B854A6"/>
    <w:rsid w:val="00BA4D2F"/>
    <w:rsid w:val="00BB765A"/>
    <w:rsid w:val="00BE349C"/>
    <w:rsid w:val="00C07DBB"/>
    <w:rsid w:val="00C32D79"/>
    <w:rsid w:val="00C43BCC"/>
    <w:rsid w:val="00C4510F"/>
    <w:rsid w:val="00C56506"/>
    <w:rsid w:val="00C837A0"/>
    <w:rsid w:val="00C86110"/>
    <w:rsid w:val="00CA4DE2"/>
    <w:rsid w:val="00CC71B7"/>
    <w:rsid w:val="00CC723B"/>
    <w:rsid w:val="00CD7B5F"/>
    <w:rsid w:val="00CE38FA"/>
    <w:rsid w:val="00CF0D79"/>
    <w:rsid w:val="00CF2CE8"/>
    <w:rsid w:val="00CF2F7D"/>
    <w:rsid w:val="00D01A30"/>
    <w:rsid w:val="00D06D23"/>
    <w:rsid w:val="00D13805"/>
    <w:rsid w:val="00D2649D"/>
    <w:rsid w:val="00D32423"/>
    <w:rsid w:val="00D46B0D"/>
    <w:rsid w:val="00D5169A"/>
    <w:rsid w:val="00D71C7D"/>
    <w:rsid w:val="00D86218"/>
    <w:rsid w:val="00DA3895"/>
    <w:rsid w:val="00DA415D"/>
    <w:rsid w:val="00DA69B1"/>
    <w:rsid w:val="00DC5760"/>
    <w:rsid w:val="00DC7CAB"/>
    <w:rsid w:val="00DF4B55"/>
    <w:rsid w:val="00DF7FD8"/>
    <w:rsid w:val="00E05400"/>
    <w:rsid w:val="00E1249F"/>
    <w:rsid w:val="00E405EE"/>
    <w:rsid w:val="00E800AB"/>
    <w:rsid w:val="00E85AB1"/>
    <w:rsid w:val="00EC4095"/>
    <w:rsid w:val="00EC4861"/>
    <w:rsid w:val="00EC5EF5"/>
    <w:rsid w:val="00F305FF"/>
    <w:rsid w:val="00F44068"/>
    <w:rsid w:val="00F463B9"/>
    <w:rsid w:val="00F46A52"/>
    <w:rsid w:val="00F5167D"/>
    <w:rsid w:val="00F52B65"/>
    <w:rsid w:val="00F635EA"/>
    <w:rsid w:val="00F637FA"/>
    <w:rsid w:val="00F63C69"/>
    <w:rsid w:val="00F6515B"/>
    <w:rsid w:val="00F7161D"/>
    <w:rsid w:val="00F811A0"/>
    <w:rsid w:val="00F91345"/>
    <w:rsid w:val="00F92047"/>
    <w:rsid w:val="00F9271A"/>
    <w:rsid w:val="00FA0BA7"/>
    <w:rsid w:val="00FA4BE6"/>
    <w:rsid w:val="00FA53A1"/>
    <w:rsid w:val="00FB08F0"/>
    <w:rsid w:val="00FB7091"/>
    <w:rsid w:val="00FC52C5"/>
    <w:rsid w:val="00FD408B"/>
    <w:rsid w:val="00FF6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0C"/>
    <w:pPr>
      <w:spacing w:after="200" w:line="276" w:lineRule="auto"/>
    </w:pPr>
    <w:rPr>
      <w:lang w:val="uk-UA" w:eastAsia="uk-UA"/>
    </w:rPr>
  </w:style>
  <w:style w:type="paragraph" w:styleId="Heading1">
    <w:name w:val="heading 1"/>
    <w:basedOn w:val="Normal"/>
    <w:next w:val="Normal"/>
    <w:link w:val="Heading1Char"/>
    <w:uiPriority w:val="99"/>
    <w:qFormat/>
    <w:rsid w:val="00C07DBB"/>
    <w:pPr>
      <w:keepNext/>
      <w:spacing w:after="0" w:line="240" w:lineRule="atLeast"/>
      <w:jc w:val="center"/>
      <w:outlineLvl w:val="0"/>
    </w:pPr>
    <w:rPr>
      <w:rFonts w:ascii="UkrainianAcademy" w:hAnsi="UkrainianAcademy"/>
      <w:b/>
      <w:spacing w:val="30"/>
      <w:sz w:val="28"/>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DBB"/>
    <w:rPr>
      <w:rFonts w:ascii="UkrainianAcademy" w:hAnsi="UkrainianAcademy" w:cs="Times New Roman"/>
      <w:b/>
      <w:spacing w:val="30"/>
      <w:sz w:val="20"/>
      <w:szCs w:val="20"/>
      <w:lang w:val="en-US" w:eastAsia="ru-RU"/>
    </w:rPr>
  </w:style>
  <w:style w:type="paragraph" w:styleId="ListParagraph">
    <w:name w:val="List Paragraph"/>
    <w:basedOn w:val="Normal"/>
    <w:uiPriority w:val="99"/>
    <w:qFormat/>
    <w:rsid w:val="00FA4BE6"/>
    <w:pPr>
      <w:ind w:left="720"/>
      <w:contextualSpacing/>
    </w:pPr>
  </w:style>
  <w:style w:type="paragraph" w:styleId="BalloonText">
    <w:name w:val="Balloon Text"/>
    <w:basedOn w:val="Normal"/>
    <w:link w:val="BalloonTextChar"/>
    <w:uiPriority w:val="99"/>
    <w:semiHidden/>
    <w:rsid w:val="00C0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DBB"/>
    <w:rPr>
      <w:rFonts w:ascii="Tahoma" w:hAnsi="Tahoma" w:cs="Tahoma"/>
      <w:sz w:val="16"/>
      <w:szCs w:val="16"/>
    </w:rPr>
  </w:style>
  <w:style w:type="paragraph" w:styleId="BodyTextIndent">
    <w:name w:val="Body Text Indent"/>
    <w:basedOn w:val="Normal"/>
    <w:link w:val="BodyTextIndentChar"/>
    <w:uiPriority w:val="99"/>
    <w:semiHidden/>
    <w:rsid w:val="00F92047"/>
    <w:pPr>
      <w:spacing w:after="0" w:line="240" w:lineRule="auto"/>
      <w:ind w:left="435"/>
      <w:jc w:val="both"/>
    </w:pPr>
    <w:rPr>
      <w:rFonts w:ascii="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F92047"/>
    <w:rPr>
      <w:rFonts w:ascii="Times New Roman" w:hAnsi="Times New Roman" w:cs="Times New Roman"/>
      <w:sz w:val="20"/>
      <w:szCs w:val="20"/>
      <w:lang w:eastAsia="ru-RU"/>
    </w:rPr>
  </w:style>
  <w:style w:type="character" w:customStyle="1" w:styleId="FontStyle13">
    <w:name w:val="Font Style13"/>
    <w:uiPriority w:val="99"/>
    <w:rsid w:val="001554EB"/>
    <w:rPr>
      <w:rFonts w:ascii="Times New Roman" w:hAnsi="Times New Roman"/>
      <w:sz w:val="20"/>
    </w:rPr>
  </w:style>
  <w:style w:type="paragraph" w:styleId="Footer">
    <w:name w:val="footer"/>
    <w:basedOn w:val="Normal"/>
    <w:link w:val="FooterChar"/>
    <w:uiPriority w:val="99"/>
    <w:rsid w:val="000D5CBA"/>
    <w:pPr>
      <w:tabs>
        <w:tab w:val="center" w:pos="4677"/>
        <w:tab w:val="right" w:pos="9355"/>
      </w:tabs>
      <w:spacing w:after="0" w:line="240" w:lineRule="auto"/>
    </w:pPr>
    <w:rPr>
      <w:rFonts w:ascii="Times New Roman" w:hAnsi="Times New Roman"/>
      <w:sz w:val="20"/>
      <w:szCs w:val="20"/>
      <w:lang w:val="ru-RU" w:eastAsia="ru-RU"/>
    </w:rPr>
  </w:style>
  <w:style w:type="character" w:customStyle="1" w:styleId="FooterChar">
    <w:name w:val="Footer Char"/>
    <w:basedOn w:val="DefaultParagraphFont"/>
    <w:link w:val="Footer"/>
    <w:uiPriority w:val="99"/>
    <w:locked/>
    <w:rsid w:val="000D5CBA"/>
    <w:rPr>
      <w:rFonts w:ascii="Times New Roman" w:hAnsi="Times New Roman" w:cs="Times New Roman"/>
      <w:sz w:val="20"/>
      <w:szCs w:val="20"/>
      <w:lang w:val="ru-RU" w:eastAsia="ru-RU"/>
    </w:rPr>
  </w:style>
  <w:style w:type="character" w:styleId="Emphasis">
    <w:name w:val="Emphasis"/>
    <w:basedOn w:val="DefaultParagraphFont"/>
    <w:uiPriority w:val="99"/>
    <w:qFormat/>
    <w:rsid w:val="00DF4B55"/>
    <w:rPr>
      <w:rFonts w:ascii="Times New Roman" w:hAnsi="Times New Roman" w:cs="Times New Roman"/>
      <w:i/>
    </w:rPr>
  </w:style>
  <w:style w:type="paragraph" w:styleId="PlainText">
    <w:name w:val="Plain Text"/>
    <w:basedOn w:val="Normal"/>
    <w:link w:val="PlainTextChar"/>
    <w:uiPriority w:val="99"/>
    <w:rsid w:val="0050283B"/>
    <w:pPr>
      <w:spacing w:after="0" w:line="240" w:lineRule="auto"/>
    </w:pPr>
    <w:rPr>
      <w:rFonts w:ascii="Courier New" w:hAnsi="Courier New" w:cs="Courier New"/>
      <w:noProof/>
      <w:sz w:val="20"/>
      <w:szCs w:val="20"/>
      <w:lang w:eastAsia="ru-RU"/>
    </w:rPr>
  </w:style>
  <w:style w:type="character" w:customStyle="1" w:styleId="PlainTextChar">
    <w:name w:val="Plain Text Char"/>
    <w:basedOn w:val="DefaultParagraphFont"/>
    <w:link w:val="PlainText"/>
    <w:uiPriority w:val="99"/>
    <w:locked/>
    <w:rsid w:val="0050283B"/>
    <w:rPr>
      <w:rFonts w:ascii="Courier New" w:hAnsi="Courier New" w:cs="Courier New"/>
      <w:noProof/>
      <w:lang w:val="uk-UA" w:eastAsia="ru-RU" w:bidi="ar-SA"/>
    </w:rPr>
  </w:style>
</w:styles>
</file>

<file path=word/webSettings.xml><?xml version="1.0" encoding="utf-8"?>
<w:webSettings xmlns:r="http://schemas.openxmlformats.org/officeDocument/2006/relationships" xmlns:w="http://schemas.openxmlformats.org/wordprocessingml/2006/main">
  <w:divs>
    <w:div w:id="1131746978">
      <w:marLeft w:val="0"/>
      <w:marRight w:val="0"/>
      <w:marTop w:val="0"/>
      <w:marBottom w:val="0"/>
      <w:divBdr>
        <w:top w:val="none" w:sz="0" w:space="0" w:color="auto"/>
        <w:left w:val="none" w:sz="0" w:space="0" w:color="auto"/>
        <w:bottom w:val="none" w:sz="0" w:space="0" w:color="auto"/>
        <w:right w:val="none" w:sz="0" w:space="0" w:color="auto"/>
      </w:divBdr>
    </w:div>
    <w:div w:id="1131746979">
      <w:marLeft w:val="0"/>
      <w:marRight w:val="0"/>
      <w:marTop w:val="0"/>
      <w:marBottom w:val="0"/>
      <w:divBdr>
        <w:top w:val="none" w:sz="0" w:space="0" w:color="auto"/>
        <w:left w:val="none" w:sz="0" w:space="0" w:color="auto"/>
        <w:bottom w:val="none" w:sz="0" w:space="0" w:color="auto"/>
        <w:right w:val="none" w:sz="0" w:space="0" w:color="auto"/>
      </w:divBdr>
    </w:div>
    <w:div w:id="1131746980">
      <w:marLeft w:val="0"/>
      <w:marRight w:val="0"/>
      <w:marTop w:val="0"/>
      <w:marBottom w:val="0"/>
      <w:divBdr>
        <w:top w:val="none" w:sz="0" w:space="0" w:color="auto"/>
        <w:left w:val="none" w:sz="0" w:space="0" w:color="auto"/>
        <w:bottom w:val="none" w:sz="0" w:space="0" w:color="auto"/>
        <w:right w:val="none" w:sz="0" w:space="0" w:color="auto"/>
      </w:divBdr>
    </w:div>
    <w:div w:id="1131746981">
      <w:marLeft w:val="0"/>
      <w:marRight w:val="0"/>
      <w:marTop w:val="0"/>
      <w:marBottom w:val="0"/>
      <w:divBdr>
        <w:top w:val="none" w:sz="0" w:space="0" w:color="auto"/>
        <w:left w:val="none" w:sz="0" w:space="0" w:color="auto"/>
        <w:bottom w:val="none" w:sz="0" w:space="0" w:color="auto"/>
        <w:right w:val="none" w:sz="0" w:space="0" w:color="auto"/>
      </w:divBdr>
    </w:div>
    <w:div w:id="1131746982">
      <w:marLeft w:val="0"/>
      <w:marRight w:val="0"/>
      <w:marTop w:val="0"/>
      <w:marBottom w:val="0"/>
      <w:divBdr>
        <w:top w:val="none" w:sz="0" w:space="0" w:color="auto"/>
        <w:left w:val="none" w:sz="0" w:space="0" w:color="auto"/>
        <w:bottom w:val="none" w:sz="0" w:space="0" w:color="auto"/>
        <w:right w:val="none" w:sz="0" w:space="0" w:color="auto"/>
      </w:divBdr>
    </w:div>
    <w:div w:id="1131746983">
      <w:marLeft w:val="0"/>
      <w:marRight w:val="0"/>
      <w:marTop w:val="0"/>
      <w:marBottom w:val="0"/>
      <w:divBdr>
        <w:top w:val="none" w:sz="0" w:space="0" w:color="auto"/>
        <w:left w:val="none" w:sz="0" w:space="0" w:color="auto"/>
        <w:bottom w:val="none" w:sz="0" w:space="0" w:color="auto"/>
        <w:right w:val="none" w:sz="0" w:space="0" w:color="auto"/>
      </w:divBdr>
    </w:div>
    <w:div w:id="1131746984">
      <w:marLeft w:val="0"/>
      <w:marRight w:val="0"/>
      <w:marTop w:val="0"/>
      <w:marBottom w:val="0"/>
      <w:divBdr>
        <w:top w:val="none" w:sz="0" w:space="0" w:color="auto"/>
        <w:left w:val="none" w:sz="0" w:space="0" w:color="auto"/>
        <w:bottom w:val="none" w:sz="0" w:space="0" w:color="auto"/>
        <w:right w:val="none" w:sz="0" w:space="0" w:color="auto"/>
      </w:divBdr>
    </w:div>
    <w:div w:id="1131746985">
      <w:marLeft w:val="0"/>
      <w:marRight w:val="0"/>
      <w:marTop w:val="0"/>
      <w:marBottom w:val="0"/>
      <w:divBdr>
        <w:top w:val="none" w:sz="0" w:space="0" w:color="auto"/>
        <w:left w:val="none" w:sz="0" w:space="0" w:color="auto"/>
        <w:bottom w:val="none" w:sz="0" w:space="0" w:color="auto"/>
        <w:right w:val="none" w:sz="0" w:space="0" w:color="auto"/>
      </w:divBdr>
    </w:div>
    <w:div w:id="1131746986">
      <w:marLeft w:val="0"/>
      <w:marRight w:val="0"/>
      <w:marTop w:val="0"/>
      <w:marBottom w:val="0"/>
      <w:divBdr>
        <w:top w:val="none" w:sz="0" w:space="0" w:color="auto"/>
        <w:left w:val="none" w:sz="0" w:space="0" w:color="auto"/>
        <w:bottom w:val="none" w:sz="0" w:space="0" w:color="auto"/>
        <w:right w:val="none" w:sz="0" w:space="0" w:color="auto"/>
      </w:divBdr>
    </w:div>
    <w:div w:id="1131746987">
      <w:marLeft w:val="0"/>
      <w:marRight w:val="0"/>
      <w:marTop w:val="0"/>
      <w:marBottom w:val="0"/>
      <w:divBdr>
        <w:top w:val="none" w:sz="0" w:space="0" w:color="auto"/>
        <w:left w:val="none" w:sz="0" w:space="0" w:color="auto"/>
        <w:bottom w:val="none" w:sz="0" w:space="0" w:color="auto"/>
        <w:right w:val="none" w:sz="0" w:space="0" w:color="auto"/>
      </w:divBdr>
    </w:div>
    <w:div w:id="1131746988">
      <w:marLeft w:val="0"/>
      <w:marRight w:val="0"/>
      <w:marTop w:val="0"/>
      <w:marBottom w:val="0"/>
      <w:divBdr>
        <w:top w:val="none" w:sz="0" w:space="0" w:color="auto"/>
        <w:left w:val="none" w:sz="0" w:space="0" w:color="auto"/>
        <w:bottom w:val="none" w:sz="0" w:space="0" w:color="auto"/>
        <w:right w:val="none" w:sz="0" w:space="0" w:color="auto"/>
      </w:divBdr>
    </w:div>
    <w:div w:id="1131746989">
      <w:marLeft w:val="0"/>
      <w:marRight w:val="0"/>
      <w:marTop w:val="0"/>
      <w:marBottom w:val="0"/>
      <w:divBdr>
        <w:top w:val="none" w:sz="0" w:space="0" w:color="auto"/>
        <w:left w:val="none" w:sz="0" w:space="0" w:color="auto"/>
        <w:bottom w:val="none" w:sz="0" w:space="0" w:color="auto"/>
        <w:right w:val="none" w:sz="0" w:space="0" w:color="auto"/>
      </w:divBdr>
    </w:div>
    <w:div w:id="1131746990">
      <w:marLeft w:val="0"/>
      <w:marRight w:val="0"/>
      <w:marTop w:val="0"/>
      <w:marBottom w:val="0"/>
      <w:divBdr>
        <w:top w:val="none" w:sz="0" w:space="0" w:color="auto"/>
        <w:left w:val="none" w:sz="0" w:space="0" w:color="auto"/>
        <w:bottom w:val="none" w:sz="0" w:space="0" w:color="auto"/>
        <w:right w:val="none" w:sz="0" w:space="0" w:color="auto"/>
      </w:divBdr>
    </w:div>
    <w:div w:id="1131746991">
      <w:marLeft w:val="0"/>
      <w:marRight w:val="0"/>
      <w:marTop w:val="0"/>
      <w:marBottom w:val="0"/>
      <w:divBdr>
        <w:top w:val="none" w:sz="0" w:space="0" w:color="auto"/>
        <w:left w:val="none" w:sz="0" w:space="0" w:color="auto"/>
        <w:bottom w:val="none" w:sz="0" w:space="0" w:color="auto"/>
        <w:right w:val="none" w:sz="0" w:space="0" w:color="auto"/>
      </w:divBdr>
    </w:div>
    <w:div w:id="1131746992">
      <w:marLeft w:val="0"/>
      <w:marRight w:val="0"/>
      <w:marTop w:val="0"/>
      <w:marBottom w:val="0"/>
      <w:divBdr>
        <w:top w:val="none" w:sz="0" w:space="0" w:color="auto"/>
        <w:left w:val="none" w:sz="0" w:space="0" w:color="auto"/>
        <w:bottom w:val="none" w:sz="0" w:space="0" w:color="auto"/>
        <w:right w:val="none" w:sz="0" w:space="0" w:color="auto"/>
      </w:divBdr>
    </w:div>
    <w:div w:id="1131746993">
      <w:marLeft w:val="0"/>
      <w:marRight w:val="0"/>
      <w:marTop w:val="0"/>
      <w:marBottom w:val="0"/>
      <w:divBdr>
        <w:top w:val="none" w:sz="0" w:space="0" w:color="auto"/>
        <w:left w:val="none" w:sz="0" w:space="0" w:color="auto"/>
        <w:bottom w:val="none" w:sz="0" w:space="0" w:color="auto"/>
        <w:right w:val="none" w:sz="0" w:space="0" w:color="auto"/>
      </w:divBdr>
    </w:div>
    <w:div w:id="1131746994">
      <w:marLeft w:val="0"/>
      <w:marRight w:val="0"/>
      <w:marTop w:val="0"/>
      <w:marBottom w:val="0"/>
      <w:divBdr>
        <w:top w:val="none" w:sz="0" w:space="0" w:color="auto"/>
        <w:left w:val="none" w:sz="0" w:space="0" w:color="auto"/>
        <w:bottom w:val="none" w:sz="0" w:space="0" w:color="auto"/>
        <w:right w:val="none" w:sz="0" w:space="0" w:color="auto"/>
      </w:divBdr>
    </w:div>
    <w:div w:id="1131746995">
      <w:marLeft w:val="0"/>
      <w:marRight w:val="0"/>
      <w:marTop w:val="0"/>
      <w:marBottom w:val="0"/>
      <w:divBdr>
        <w:top w:val="none" w:sz="0" w:space="0" w:color="auto"/>
        <w:left w:val="none" w:sz="0" w:space="0" w:color="auto"/>
        <w:bottom w:val="none" w:sz="0" w:space="0" w:color="auto"/>
        <w:right w:val="none" w:sz="0" w:space="0" w:color="auto"/>
      </w:divBdr>
    </w:div>
    <w:div w:id="1131746996">
      <w:marLeft w:val="0"/>
      <w:marRight w:val="0"/>
      <w:marTop w:val="0"/>
      <w:marBottom w:val="0"/>
      <w:divBdr>
        <w:top w:val="none" w:sz="0" w:space="0" w:color="auto"/>
        <w:left w:val="none" w:sz="0" w:space="0" w:color="auto"/>
        <w:bottom w:val="none" w:sz="0" w:space="0" w:color="auto"/>
        <w:right w:val="none" w:sz="0" w:space="0" w:color="auto"/>
      </w:divBdr>
    </w:div>
    <w:div w:id="1131746997">
      <w:marLeft w:val="0"/>
      <w:marRight w:val="0"/>
      <w:marTop w:val="0"/>
      <w:marBottom w:val="0"/>
      <w:divBdr>
        <w:top w:val="none" w:sz="0" w:space="0" w:color="auto"/>
        <w:left w:val="none" w:sz="0" w:space="0" w:color="auto"/>
        <w:bottom w:val="none" w:sz="0" w:space="0" w:color="auto"/>
        <w:right w:val="none" w:sz="0" w:space="0" w:color="auto"/>
      </w:divBdr>
    </w:div>
    <w:div w:id="1131746998">
      <w:marLeft w:val="0"/>
      <w:marRight w:val="0"/>
      <w:marTop w:val="0"/>
      <w:marBottom w:val="0"/>
      <w:divBdr>
        <w:top w:val="none" w:sz="0" w:space="0" w:color="auto"/>
        <w:left w:val="none" w:sz="0" w:space="0" w:color="auto"/>
        <w:bottom w:val="none" w:sz="0" w:space="0" w:color="auto"/>
        <w:right w:val="none" w:sz="0" w:space="0" w:color="auto"/>
      </w:divBdr>
    </w:div>
    <w:div w:id="1131746999">
      <w:marLeft w:val="0"/>
      <w:marRight w:val="0"/>
      <w:marTop w:val="0"/>
      <w:marBottom w:val="0"/>
      <w:divBdr>
        <w:top w:val="none" w:sz="0" w:space="0" w:color="auto"/>
        <w:left w:val="none" w:sz="0" w:space="0" w:color="auto"/>
        <w:bottom w:val="none" w:sz="0" w:space="0" w:color="auto"/>
        <w:right w:val="none" w:sz="0" w:space="0" w:color="auto"/>
      </w:divBdr>
    </w:div>
    <w:div w:id="1131747000">
      <w:marLeft w:val="0"/>
      <w:marRight w:val="0"/>
      <w:marTop w:val="0"/>
      <w:marBottom w:val="0"/>
      <w:divBdr>
        <w:top w:val="none" w:sz="0" w:space="0" w:color="auto"/>
        <w:left w:val="none" w:sz="0" w:space="0" w:color="auto"/>
        <w:bottom w:val="none" w:sz="0" w:space="0" w:color="auto"/>
        <w:right w:val="none" w:sz="0" w:space="0" w:color="auto"/>
      </w:divBdr>
    </w:div>
    <w:div w:id="1131747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1438</TotalTime>
  <Pages>7</Pages>
  <Words>2946</Words>
  <Characters>16794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роно1</dc:creator>
  <cp:keywords/>
  <dc:description/>
  <cp:lastModifiedBy>VP</cp:lastModifiedBy>
  <cp:revision>136</cp:revision>
  <cp:lastPrinted>2018-05-21T07:16:00Z</cp:lastPrinted>
  <dcterms:created xsi:type="dcterms:W3CDTF">2017-05-04T13:13:00Z</dcterms:created>
  <dcterms:modified xsi:type="dcterms:W3CDTF">2018-05-22T07:31:00Z</dcterms:modified>
</cp:coreProperties>
</file>